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9B069" w14:textId="36414449" w:rsidR="00FC4905" w:rsidRDefault="00FC4905" w:rsidP="00FC4905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APRIL 8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71718B9A" w14:textId="77777777" w:rsidR="00FC4905" w:rsidRDefault="00FC4905" w:rsidP="00FC4905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2C059386" w14:textId="77777777" w:rsidR="00FC4905" w:rsidRDefault="00FC4905" w:rsidP="00FC4905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6CF949D4" w14:textId="77777777" w:rsidR="00FC4905" w:rsidRDefault="00FC4905" w:rsidP="00FC4905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3292352A" w14:textId="77777777" w:rsidR="00FC4905" w:rsidRDefault="00FC4905" w:rsidP="00FC4905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2E0E5C82" w14:textId="17CBBC8C" w:rsidR="00FC4905" w:rsidRDefault="00FC4905" w:rsidP="00FC4905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Hawthorne</w:t>
      </w:r>
      <w:r w:rsidR="00B917C0">
        <w:rPr>
          <w:rFonts w:ascii="Arial Nova" w:hAnsi="Arial Nova" w:cstheme="majorHAnsi"/>
          <w:sz w:val="18"/>
          <w:szCs w:val="18"/>
        </w:rPr>
        <w:t xml:space="preserve"> St /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</w:t>
      </w:r>
      <w:r w:rsidR="00B917C0">
        <w:rPr>
          <w:rFonts w:ascii="Arial Nova" w:hAnsi="Arial Nova" w:cstheme="majorHAnsi"/>
          <w:sz w:val="18"/>
          <w:szCs w:val="18"/>
        </w:rPr>
        <w:t xml:space="preserve"> - W</w:t>
      </w:r>
      <w:r w:rsidR="00B917C0" w:rsidRPr="00B917C0">
        <w:rPr>
          <w:rFonts w:ascii="Arial Nova" w:hAnsi="Arial Nova" w:cstheme="majorHAnsi"/>
          <w:sz w:val="18"/>
          <w:szCs w:val="18"/>
        </w:rPr>
        <w:t xml:space="preserve">aiting on George Parker (Mr. Kiesinger’s surveyor) to submit a plat and description of the area to be vacated, a plat and description for storm sewer easements and a plat and a description for the access easement to the storm sewer </w:t>
      </w:r>
      <w:proofErr w:type="gramStart"/>
      <w:r w:rsidR="00B917C0" w:rsidRPr="00B917C0">
        <w:rPr>
          <w:rFonts w:ascii="Arial Nova" w:hAnsi="Arial Nova" w:cstheme="majorHAnsi"/>
          <w:sz w:val="18"/>
          <w:szCs w:val="18"/>
        </w:rPr>
        <w:t>easements</w:t>
      </w:r>
      <w:proofErr w:type="gramEnd"/>
    </w:p>
    <w:p w14:paraId="77FFAF4E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</w:p>
    <w:p w14:paraId="26F53980" w14:textId="77777777" w:rsidR="00FC4905" w:rsidRDefault="00FC4905" w:rsidP="00FC4905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28ABA836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5C60E8BF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 xml:space="preserve">: Applied for additional </w:t>
      </w:r>
      <w:proofErr w:type="gramStart"/>
      <w:r>
        <w:rPr>
          <w:rFonts w:ascii="Arial Nova" w:hAnsi="Arial Nova" w:cstheme="majorHAnsi"/>
          <w:sz w:val="18"/>
          <w:szCs w:val="18"/>
        </w:rPr>
        <w:t>$500,000</w:t>
      </w:r>
      <w:proofErr w:type="gramEnd"/>
    </w:p>
    <w:p w14:paraId="0CCDCC05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4E188D1E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EEAA5AC" w14:textId="77777777" w:rsidR="00FC4905" w:rsidRDefault="00FC4905" w:rsidP="00FC4905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Queen of Apostles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2AE26EEF" w14:textId="77777777" w:rsidR="00FC4905" w:rsidRDefault="00FC4905" w:rsidP="00FC4905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B) West Side Social Club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BC68A2F" w14:textId="77777777" w:rsidR="00FC4905" w:rsidRDefault="00FC4905" w:rsidP="00FC4905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C) Community Center Roof Replacement: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AB0123B" w14:textId="77777777" w:rsidR="00FC4905" w:rsidRDefault="00FC4905" w:rsidP="00FC4905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D) Plane Street Park Tennis Court: 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6FB81D26" w14:textId="77777777" w:rsidR="00FC4905" w:rsidRDefault="00FC4905" w:rsidP="00FC4905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E) Plane Street Park Wall / Fence – </w:t>
      </w:r>
    </w:p>
    <w:p w14:paraId="05433218" w14:textId="77777777" w:rsidR="00FC4905" w:rsidRDefault="00FC4905" w:rsidP="00FC4905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7DE57CC9" w14:textId="77777777" w:rsidR="00FC4905" w:rsidRDefault="00FC4905" w:rsidP="00FC4905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67F12274" w14:textId="77777777" w:rsidR="00FC4905" w:rsidRDefault="00FC4905" w:rsidP="00FC490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28C3AAA9" w14:textId="77777777" w:rsidR="00FC4905" w:rsidRDefault="00FC4905" w:rsidP="00FC4905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7576EC29" w14:textId="77777777" w:rsidR="00FC4905" w:rsidRDefault="00FC4905" w:rsidP="00FC4905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6E4EC7C5" w14:textId="77777777" w:rsidR="00FC4905" w:rsidRDefault="00FC4905" w:rsidP="00FC4905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5F52B98A" w14:textId="77777777" w:rsidR="00FC4905" w:rsidRDefault="00FC4905" w:rsidP="00FC4905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03A4CF68" w14:textId="77777777" w:rsidR="00FC4905" w:rsidRDefault="00FC4905" w:rsidP="00FC4905">
      <w:pPr>
        <w:pStyle w:val="ListParagraph"/>
        <w:spacing w:after="0" w:line="240" w:lineRule="auto"/>
        <w:ind w:left="4245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64B58E50" w14:textId="77777777" w:rsidR="00FC4905" w:rsidRDefault="00FC4905" w:rsidP="00FC4905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2421827C" w14:textId="77777777" w:rsidR="00FC4905" w:rsidRDefault="00FC4905" w:rsidP="00FC4905">
      <w:pPr>
        <w:pStyle w:val="ListParagraph"/>
        <w:ind w:left="144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4978658" w14:textId="77777777" w:rsidR="00FC4905" w:rsidRDefault="00FC4905" w:rsidP="00FC4905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3409B9C2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</w:t>
      </w:r>
      <w:proofErr w:type="gramStart"/>
      <w:r>
        <w:rPr>
          <w:rFonts w:ascii="Arial Nova" w:hAnsi="Arial Nova" w:cstheme="majorHAnsi"/>
          <w:sz w:val="18"/>
          <w:szCs w:val="18"/>
        </w:rPr>
        <w:t>cost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4280E81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3FC1728F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B54AFFD" w14:textId="77777777" w:rsidR="00FC4905" w:rsidRDefault="00FC4905" w:rsidP="00FC4905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7AF06728" w14:textId="77777777" w:rsidR="00FC4905" w:rsidRDefault="00FC4905" w:rsidP="00FC4905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73B2593F" w14:textId="77777777" w:rsidR="00FC4905" w:rsidRDefault="00FC4905" w:rsidP="00FC4905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1C16BF7F" w14:textId="77777777" w:rsidR="00FC4905" w:rsidRDefault="00FC4905" w:rsidP="00FC4905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2FBD3D7C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</w:p>
    <w:p w14:paraId="09EC896E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260EA19" w14:textId="77777777" w:rsidR="00FC4905" w:rsidRDefault="00FC4905" w:rsidP="00FC4905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2021 LSA Grant applications – Projects submitted:</w:t>
      </w:r>
    </w:p>
    <w:p w14:paraId="6B019034" w14:textId="77777777" w:rsidR="00FC4905" w:rsidRDefault="00FC4905" w:rsidP="00FC4905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Roof Replacement ($46,241)</w:t>
      </w:r>
    </w:p>
    <w:p w14:paraId="360613E7" w14:textId="77777777" w:rsidR="00FC4905" w:rsidRDefault="00FC4905" w:rsidP="00FC4905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Parking Lot Paving Improvements ($79,970)</w:t>
      </w:r>
    </w:p>
    <w:p w14:paraId="223645E2" w14:textId="77777777" w:rsidR="00FC4905" w:rsidRDefault="00FC4905" w:rsidP="00FC4905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Building &amp; Electrical Improvements Project ($134,904)</w:t>
      </w:r>
    </w:p>
    <w:p w14:paraId="1723B516" w14:textId="77777777" w:rsidR="00FC4905" w:rsidRDefault="00FC4905" w:rsidP="00FC4905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Site Improvement Project ($227,634)</w:t>
      </w:r>
    </w:p>
    <w:p w14:paraId="4FE6D97E" w14:textId="77777777" w:rsidR="00FC4905" w:rsidRDefault="00FC4905" w:rsidP="00FC4905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630 Main Street Parking Lot Improvements ($14,355)</w:t>
      </w:r>
    </w:p>
    <w:p w14:paraId="6632A212" w14:textId="77777777" w:rsidR="00FC4905" w:rsidRDefault="00FC4905" w:rsidP="00FC4905">
      <w:pPr>
        <w:pStyle w:val="ListParagraph"/>
        <w:ind w:left="3555"/>
        <w:rPr>
          <w:rFonts w:ascii="Arial Nova" w:hAnsi="Arial Nova" w:cstheme="majorHAnsi"/>
          <w:sz w:val="18"/>
          <w:szCs w:val="18"/>
        </w:rPr>
      </w:pPr>
    </w:p>
    <w:p w14:paraId="3F806A93" w14:textId="1D9F133C" w:rsidR="00FC4905" w:rsidRPr="00FC4905" w:rsidRDefault="00FC4905" w:rsidP="00FC4905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900 Block of Grove Street Parking Issues </w:t>
      </w:r>
    </w:p>
    <w:p w14:paraId="009B242C" w14:textId="77777777" w:rsidR="00FC4905" w:rsidRDefault="00FC4905" w:rsidP="00FC4905">
      <w:pPr>
        <w:spacing w:after="0"/>
        <w:rPr>
          <w:rFonts w:ascii="Arial Nova" w:hAnsi="Arial Nova" w:cstheme="majorHAnsi"/>
          <w:sz w:val="18"/>
          <w:szCs w:val="18"/>
        </w:rPr>
      </w:pPr>
    </w:p>
    <w:p w14:paraId="5AC763A8" w14:textId="77777777" w:rsidR="00FC4905" w:rsidRDefault="00FC4905" w:rsidP="00FC4905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Plan to alleviate illegal truck traffic on side </w:t>
      </w:r>
      <w:proofErr w:type="gramStart"/>
      <w:r>
        <w:rPr>
          <w:rFonts w:ascii="Arial Nova" w:hAnsi="Arial Nova" w:cstheme="majorHAnsi"/>
          <w:sz w:val="18"/>
          <w:szCs w:val="18"/>
        </w:rPr>
        <w:t>streets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2E46FC4D" w14:textId="77777777" w:rsidR="00FC4905" w:rsidRDefault="00FC4905" w:rsidP="00FC4905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45DAA1D2" w14:textId="08162603" w:rsidR="00FC4905" w:rsidRDefault="00FC4905" w:rsidP="00FC4905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Street Dept Lawn Cutting Tractor – </w:t>
      </w:r>
      <w:r w:rsidR="006A65AC">
        <w:rPr>
          <w:rFonts w:ascii="Arial Nova" w:hAnsi="Arial Nova" w:cstheme="majorHAnsi"/>
          <w:sz w:val="18"/>
          <w:szCs w:val="18"/>
        </w:rPr>
        <w:t>Ordered from</w:t>
      </w:r>
      <w:r>
        <w:rPr>
          <w:rFonts w:ascii="Arial Nova" w:hAnsi="Arial Nova" w:cstheme="majorHAnsi"/>
          <w:sz w:val="18"/>
          <w:szCs w:val="18"/>
        </w:rPr>
        <w:t xml:space="preserve"> Lindsey Equipment </w:t>
      </w:r>
      <w:r w:rsidR="006A65AC">
        <w:rPr>
          <w:rFonts w:ascii="Arial Nova" w:hAnsi="Arial Nova" w:cstheme="majorHAnsi"/>
          <w:sz w:val="18"/>
          <w:szCs w:val="18"/>
        </w:rPr>
        <w:t>(</w:t>
      </w:r>
      <w:proofErr w:type="spellStart"/>
      <w:r>
        <w:rPr>
          <w:rFonts w:ascii="Arial Nova" w:hAnsi="Arial Nova" w:cstheme="majorHAnsi"/>
          <w:sz w:val="18"/>
          <w:szCs w:val="18"/>
        </w:rPr>
        <w:t>CoStars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Pricing $7345.50</w:t>
      </w:r>
      <w:r w:rsidR="006A65AC">
        <w:rPr>
          <w:rFonts w:ascii="Arial Nova" w:hAnsi="Arial Nova" w:cstheme="majorHAnsi"/>
          <w:sz w:val="18"/>
          <w:szCs w:val="18"/>
        </w:rPr>
        <w:t>)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F7EBDE4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AAC67EF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31C00AE" w14:textId="2294A495" w:rsidR="00FC4905" w:rsidRDefault="00FC4905" w:rsidP="00FC4905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Police Vehicle – Accident between Police F150 &amp; Borough Plow. Damages totaling $6,043.51 will be covered by insurance less our $500 deductible. </w:t>
      </w:r>
      <w:r w:rsidR="006A65AC">
        <w:rPr>
          <w:rFonts w:ascii="Arial Nova" w:hAnsi="Arial Nova" w:cstheme="majorHAnsi"/>
          <w:sz w:val="18"/>
          <w:szCs w:val="18"/>
        </w:rPr>
        <w:t xml:space="preserve">Still out of order due to the backorder of a part needed from Ford. </w:t>
      </w:r>
    </w:p>
    <w:p w14:paraId="445310A4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A0EB1ED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0CC8CE3" w14:textId="3CEBDCE7" w:rsidR="00FC4905" w:rsidRDefault="00FC4905" w:rsidP="00FC4905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Water Issues on </w:t>
      </w:r>
      <w:proofErr w:type="spellStart"/>
      <w:r>
        <w:rPr>
          <w:rFonts w:ascii="Arial Nova" w:hAnsi="Arial Nova" w:cstheme="majorHAnsi"/>
          <w:sz w:val="18"/>
          <w:szCs w:val="18"/>
        </w:rPr>
        <w:t>Skytop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at Duryea border </w:t>
      </w:r>
    </w:p>
    <w:p w14:paraId="7245DEB7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F01B9EE" w14:textId="3B7AB3BB" w:rsidR="00FC4905" w:rsidRDefault="00FC4905" w:rsidP="006A65A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6A65AC">
        <w:rPr>
          <w:rFonts w:ascii="Arial Nova" w:hAnsi="Arial Nova" w:cstheme="majorHAnsi"/>
          <w:sz w:val="18"/>
          <w:szCs w:val="18"/>
        </w:rPr>
        <w:t xml:space="preserve">PAWC Sewer Shut Off Agreement </w:t>
      </w:r>
    </w:p>
    <w:p w14:paraId="6230595D" w14:textId="77777777" w:rsidR="006A65AC" w:rsidRPr="006A65AC" w:rsidRDefault="006A65AC" w:rsidP="006A65A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2AB9211" w14:textId="2E803386" w:rsidR="006A65AC" w:rsidRDefault="006A65AC" w:rsidP="006A65A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6A65AC">
        <w:rPr>
          <w:rFonts w:ascii="Arial Nova" w:hAnsi="Arial Nova" w:cstheme="majorHAnsi"/>
          <w:b/>
          <w:bCs/>
          <w:sz w:val="18"/>
          <w:szCs w:val="18"/>
          <w:u w:val="single"/>
        </w:rPr>
        <w:lastRenderedPageBreak/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Pr="006A65AC">
        <w:rPr>
          <w:rFonts w:ascii="Arial Nova" w:hAnsi="Arial Nova" w:cstheme="majorHAnsi"/>
          <w:sz w:val="18"/>
          <w:szCs w:val="18"/>
        </w:rPr>
        <w:t xml:space="preserve">Donation request from GPA Little League for any financial assistance to purchase </w:t>
      </w:r>
      <w:proofErr w:type="spellStart"/>
      <w:r w:rsidRPr="006A65AC">
        <w:rPr>
          <w:rFonts w:ascii="Arial Nova" w:hAnsi="Arial Nova" w:cstheme="majorHAnsi"/>
          <w:sz w:val="18"/>
          <w:szCs w:val="18"/>
        </w:rPr>
        <w:t>Dryel</w:t>
      </w:r>
      <w:proofErr w:type="spellEnd"/>
      <w:r w:rsidRPr="006A65AC">
        <w:rPr>
          <w:rFonts w:ascii="Arial Nova" w:hAnsi="Arial Nova" w:cstheme="majorHAnsi"/>
          <w:sz w:val="18"/>
          <w:szCs w:val="18"/>
        </w:rPr>
        <w:t xml:space="preserve"> &amp; Diamond Pro (estimated to be $1200)</w:t>
      </w:r>
    </w:p>
    <w:p w14:paraId="0DE86A6F" w14:textId="77777777" w:rsidR="006A65AC" w:rsidRPr="006A65AC" w:rsidRDefault="006A65AC" w:rsidP="006A65A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745700D" w14:textId="0CAD80C0" w:rsidR="006A65AC" w:rsidRDefault="006A65AC" w:rsidP="006A65A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McCabe property/curb repair </w:t>
      </w:r>
    </w:p>
    <w:p w14:paraId="2C601D0C" w14:textId="77777777" w:rsidR="006A65AC" w:rsidRPr="006A65AC" w:rsidRDefault="006A65AC" w:rsidP="006A65A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730F627" w14:textId="77777777" w:rsidR="006A65AC" w:rsidRPr="006A65AC" w:rsidRDefault="006A65AC" w:rsidP="006A65A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D4DF156" w14:textId="52E3B839" w:rsidR="006A65AC" w:rsidRDefault="006A65AC" w:rsidP="006A65A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Borough Building Parking Lot </w:t>
      </w:r>
    </w:p>
    <w:p w14:paraId="051F5640" w14:textId="1E3C8C2D" w:rsidR="00B917C0" w:rsidRDefault="00B917C0" w:rsidP="00B917C0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419FE43" w14:textId="3E94448C" w:rsidR="00B917C0" w:rsidRPr="00B917C0" w:rsidRDefault="00B917C0" w:rsidP="00B917C0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b/>
          <w:bCs/>
          <w:sz w:val="18"/>
          <w:szCs w:val="18"/>
          <w:u w:val="single"/>
        </w:rPr>
      </w:pPr>
      <w:r w:rsidRPr="00B917C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    </w:t>
      </w:r>
      <w:r w:rsidRPr="00B917C0">
        <w:rPr>
          <w:rFonts w:ascii="Arial Nova" w:hAnsi="Arial Nova" w:cstheme="majorHAnsi"/>
          <w:sz w:val="18"/>
          <w:szCs w:val="18"/>
        </w:rPr>
        <w:t xml:space="preserve">Fixed Electric Rates – </w:t>
      </w:r>
      <w:r>
        <w:rPr>
          <w:rFonts w:ascii="Arial Nova" w:hAnsi="Arial Nova" w:cstheme="majorHAnsi"/>
          <w:sz w:val="18"/>
          <w:szCs w:val="18"/>
        </w:rPr>
        <w:t xml:space="preserve">Supplier would be Engie </w:t>
      </w:r>
      <w:proofErr w:type="gramStart"/>
      <w:r>
        <w:rPr>
          <w:rFonts w:ascii="Arial Nova" w:hAnsi="Arial Nova" w:cstheme="majorHAnsi"/>
          <w:sz w:val="18"/>
          <w:szCs w:val="18"/>
        </w:rPr>
        <w:t>Resources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452EFE1" w14:textId="6543F795" w:rsidR="00B917C0" w:rsidRPr="00B917C0" w:rsidRDefault="00B917C0" w:rsidP="00B917C0">
      <w:pPr>
        <w:spacing w:after="0"/>
        <w:rPr>
          <w:rFonts w:ascii="Arial Nova" w:hAnsi="Arial Nova" w:cstheme="majorHAnsi"/>
          <w:sz w:val="18"/>
          <w:szCs w:val="18"/>
        </w:rPr>
      </w:pPr>
      <w:r w:rsidRPr="00B917C0">
        <w:rPr>
          <w:rFonts w:ascii="Arial Nova" w:hAnsi="Arial Nova" w:cstheme="majorHAnsi"/>
          <w:sz w:val="18"/>
          <w:szCs w:val="18"/>
        </w:rPr>
        <w:t xml:space="preserve">                                            </w:t>
      </w:r>
      <w:r w:rsidRPr="00B917C0">
        <w:rPr>
          <w:rFonts w:ascii="Arial Nova" w:hAnsi="Arial Nova" w:cstheme="majorHAnsi"/>
          <w:b/>
          <w:bCs/>
          <w:sz w:val="18"/>
          <w:szCs w:val="18"/>
        </w:rPr>
        <w:t>12 months</w:t>
      </w:r>
      <w:r>
        <w:rPr>
          <w:rFonts w:ascii="Arial Nova" w:hAnsi="Arial Nova" w:cstheme="majorHAnsi"/>
          <w:sz w:val="18"/>
          <w:szCs w:val="18"/>
        </w:rPr>
        <w:t xml:space="preserve"> – 6.549     </w:t>
      </w:r>
      <w:r w:rsidRPr="00B917C0">
        <w:rPr>
          <w:rFonts w:ascii="Arial Nova" w:hAnsi="Arial Nova" w:cstheme="majorHAnsi"/>
          <w:b/>
          <w:bCs/>
          <w:sz w:val="18"/>
          <w:szCs w:val="18"/>
        </w:rPr>
        <w:t>24 months</w:t>
      </w:r>
      <w:r>
        <w:rPr>
          <w:rFonts w:ascii="Arial Nova" w:hAnsi="Arial Nova" w:cstheme="majorHAnsi"/>
          <w:sz w:val="18"/>
          <w:szCs w:val="18"/>
        </w:rPr>
        <w:t xml:space="preserve"> – 6.424     </w:t>
      </w:r>
      <w:r w:rsidRPr="00B917C0">
        <w:rPr>
          <w:rFonts w:ascii="Arial Nova" w:hAnsi="Arial Nova" w:cstheme="majorHAnsi"/>
          <w:b/>
          <w:bCs/>
          <w:sz w:val="18"/>
          <w:szCs w:val="18"/>
        </w:rPr>
        <w:t>36 months</w:t>
      </w:r>
      <w:r>
        <w:rPr>
          <w:rFonts w:ascii="Arial Nova" w:hAnsi="Arial Nova" w:cstheme="majorHAnsi"/>
          <w:sz w:val="18"/>
          <w:szCs w:val="18"/>
        </w:rPr>
        <w:t xml:space="preserve"> – 6.350           </w:t>
      </w:r>
      <w:r w:rsidRPr="00B917C0">
        <w:rPr>
          <w:rFonts w:ascii="Arial Nova" w:hAnsi="Arial Nova" w:cstheme="majorHAnsi"/>
          <w:b/>
          <w:bCs/>
          <w:sz w:val="18"/>
          <w:szCs w:val="18"/>
        </w:rPr>
        <w:t>Old Rate</w:t>
      </w:r>
      <w:r>
        <w:rPr>
          <w:rFonts w:ascii="Arial Nova" w:hAnsi="Arial Nova" w:cstheme="majorHAnsi"/>
          <w:sz w:val="18"/>
          <w:szCs w:val="18"/>
        </w:rPr>
        <w:t xml:space="preserve"> – 7.290 </w:t>
      </w:r>
    </w:p>
    <w:p w14:paraId="343C3425" w14:textId="66FF30AD" w:rsidR="00B917C0" w:rsidRPr="00B917C0" w:rsidRDefault="00B917C0" w:rsidP="00B917C0">
      <w:pPr>
        <w:pStyle w:val="ListParagraph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Please note, the </w:t>
      </w:r>
      <w:proofErr w:type="gramStart"/>
      <w:r>
        <w:rPr>
          <w:rFonts w:ascii="Arial Nova" w:hAnsi="Arial Nova" w:cstheme="majorHAnsi"/>
          <w:sz w:val="18"/>
          <w:szCs w:val="18"/>
        </w:rPr>
        <w:t>36 month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option versus the old rate is roughly $1,300 per year in savings. </w:t>
      </w:r>
    </w:p>
    <w:p w14:paraId="13DA534C" w14:textId="79A6A609" w:rsidR="00B917C0" w:rsidRPr="006A65AC" w:rsidRDefault="00B917C0" w:rsidP="00B917C0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90150EC" w14:textId="77777777" w:rsidR="00FC4905" w:rsidRDefault="00FC4905" w:rsidP="00FC490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71BB136" w14:textId="2931BEEE" w:rsidR="00FC4905" w:rsidRPr="00B917C0" w:rsidRDefault="00B917C0" w:rsidP="00B917C0">
      <w:pPr>
        <w:rPr>
          <w:rFonts w:ascii="Arial Nova" w:hAnsi="Arial Nova" w:cstheme="majorHAnsi"/>
          <w:b/>
          <w:sz w:val="18"/>
          <w:szCs w:val="18"/>
          <w:u w:val="single"/>
        </w:rPr>
      </w:pPr>
      <w:r w:rsidRPr="00B917C0">
        <w:rPr>
          <w:rFonts w:ascii="Arial Nova" w:hAnsi="Arial Nova" w:cstheme="majorHAnsi"/>
          <w:b/>
          <w:sz w:val="18"/>
          <w:szCs w:val="18"/>
        </w:rPr>
        <w:t xml:space="preserve"> </w:t>
      </w:r>
      <w:r w:rsidRPr="00B917C0">
        <w:rPr>
          <w:rFonts w:ascii="Arial Nova" w:hAnsi="Arial Nova" w:cstheme="majorHAnsi"/>
          <w:bCs/>
          <w:sz w:val="18"/>
          <w:szCs w:val="18"/>
        </w:rPr>
        <w:t xml:space="preserve">  </w:t>
      </w:r>
      <w:r w:rsidRPr="00B917C0">
        <w:rPr>
          <w:rFonts w:ascii="Arial Nova" w:hAnsi="Arial Nova" w:cstheme="majorHAnsi"/>
          <w:b/>
          <w:sz w:val="18"/>
          <w:szCs w:val="18"/>
        </w:rPr>
        <w:t xml:space="preserve">            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 </w:t>
      </w:r>
      <w:r w:rsidR="00FC4905" w:rsidRPr="00B917C0">
        <w:rPr>
          <w:rFonts w:ascii="Arial Nova" w:hAnsi="Arial Nova" w:cstheme="majorHAnsi"/>
          <w:b/>
          <w:sz w:val="18"/>
          <w:szCs w:val="18"/>
          <w:u w:val="single"/>
        </w:rPr>
        <w:t>COMMUNITY EVENTS &amp; REMINDERS:</w:t>
      </w:r>
    </w:p>
    <w:p w14:paraId="08636D9A" w14:textId="0940ACA5" w:rsidR="00FC4905" w:rsidRPr="00261302" w:rsidRDefault="00FC4905" w:rsidP="00261302">
      <w:pPr>
        <w:pStyle w:val="ListParagraph"/>
        <w:numPr>
          <w:ilvl w:val="0"/>
          <w:numId w:val="6"/>
        </w:numPr>
        <w:spacing w:after="0"/>
        <w:rPr>
          <w:rFonts w:ascii="Arial Nova" w:hAnsi="Arial Nova"/>
          <w:sz w:val="18"/>
          <w:szCs w:val="18"/>
        </w:rPr>
      </w:pPr>
      <w:r w:rsidRPr="00261302">
        <w:rPr>
          <w:rFonts w:ascii="Arial Nova" w:hAnsi="Arial Nova"/>
          <w:sz w:val="18"/>
          <w:szCs w:val="18"/>
        </w:rPr>
        <w:t>150</w:t>
      </w:r>
      <w:r w:rsidRPr="00261302">
        <w:rPr>
          <w:rFonts w:ascii="Arial Nova" w:hAnsi="Arial Nova"/>
          <w:sz w:val="18"/>
          <w:szCs w:val="18"/>
          <w:vertAlign w:val="superscript"/>
        </w:rPr>
        <w:t>th</w:t>
      </w:r>
      <w:r w:rsidRPr="00261302">
        <w:rPr>
          <w:rFonts w:ascii="Arial Nova" w:hAnsi="Arial Nova"/>
          <w:sz w:val="18"/>
          <w:szCs w:val="18"/>
        </w:rPr>
        <w:t xml:space="preserve"> Celebration – At a meeting on 2/9, the committee members in attendance discussed and proposed to move the parade &amp; celebration to September (Specifically Sept 3-6) </w:t>
      </w:r>
      <w:proofErr w:type="gramStart"/>
      <w:r w:rsidRPr="00261302">
        <w:rPr>
          <w:rFonts w:ascii="Arial Nova" w:hAnsi="Arial Nova"/>
          <w:sz w:val="18"/>
          <w:szCs w:val="18"/>
        </w:rPr>
        <w:t>in light of</w:t>
      </w:r>
      <w:proofErr w:type="gramEnd"/>
      <w:r w:rsidRPr="00261302">
        <w:rPr>
          <w:rFonts w:ascii="Arial Nova" w:hAnsi="Arial Nova"/>
          <w:sz w:val="18"/>
          <w:szCs w:val="18"/>
        </w:rPr>
        <w:t xml:space="preserve"> other organizations cancelling and moving their events and also the inability to use Queen of Apostles Community Hall in May.</w:t>
      </w:r>
    </w:p>
    <w:p w14:paraId="139C030F" w14:textId="4AE126EA" w:rsidR="00FC4905" w:rsidRDefault="00FC4905" w:rsidP="00FC4905">
      <w:pPr>
        <w:spacing w:after="0"/>
        <w:rPr>
          <w:rFonts w:ascii="Arial Nova" w:hAnsi="Arial Nova"/>
          <w:sz w:val="18"/>
          <w:szCs w:val="18"/>
        </w:rPr>
      </w:pPr>
      <w:r w:rsidRPr="006A65AC">
        <w:rPr>
          <w:rFonts w:ascii="Arial Nova" w:hAnsi="Arial Nova"/>
          <w:b/>
          <w:bCs/>
          <w:sz w:val="18"/>
          <w:szCs w:val="18"/>
        </w:rPr>
        <w:t>**</w:t>
      </w:r>
      <w:r>
        <w:rPr>
          <w:rFonts w:ascii="Arial Nova" w:hAnsi="Arial Nova"/>
          <w:sz w:val="18"/>
          <w:szCs w:val="18"/>
        </w:rPr>
        <w:t xml:space="preserve"> A new fundraiser has</w:t>
      </w:r>
      <w:r w:rsidR="00261302"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</w:rPr>
        <w:t xml:space="preserve">started, a May prize raffle calendar </w:t>
      </w:r>
      <w:proofErr w:type="gramStart"/>
      <w:r>
        <w:rPr>
          <w:rFonts w:ascii="Arial Nova" w:hAnsi="Arial Nova"/>
          <w:sz w:val="18"/>
          <w:szCs w:val="18"/>
        </w:rPr>
        <w:t>similar to</w:t>
      </w:r>
      <w:proofErr w:type="gramEnd"/>
      <w:r>
        <w:rPr>
          <w:rFonts w:ascii="Arial Nova" w:hAnsi="Arial Nova"/>
          <w:sz w:val="18"/>
          <w:szCs w:val="18"/>
        </w:rPr>
        <w:t xml:space="preserve"> the Holiday Calendar done in December 2020. Entries are $10 each and will be sold during the month of April. </w:t>
      </w:r>
      <w:r w:rsidR="006A65AC">
        <w:rPr>
          <w:rFonts w:ascii="Arial Nova" w:hAnsi="Arial Nova"/>
          <w:sz w:val="18"/>
          <w:szCs w:val="18"/>
        </w:rPr>
        <w:t xml:space="preserve">Any help selling entries is welcomed! </w:t>
      </w:r>
    </w:p>
    <w:p w14:paraId="772B32D7" w14:textId="3A9EBD91" w:rsidR="006B0DDB" w:rsidRDefault="006B0DDB"/>
    <w:p w14:paraId="76DB465A" w14:textId="6739FC3C" w:rsidR="00261302" w:rsidRPr="00261302" w:rsidRDefault="00261302" w:rsidP="00261302">
      <w:pPr>
        <w:pStyle w:val="ListParagraph"/>
        <w:numPr>
          <w:ilvl w:val="0"/>
          <w:numId w:val="5"/>
        </w:numPr>
        <w:rPr>
          <w:rFonts w:ascii="Arial Nova" w:hAnsi="Arial Nova"/>
          <w:sz w:val="18"/>
          <w:szCs w:val="18"/>
        </w:rPr>
      </w:pPr>
      <w:r w:rsidRPr="00261302">
        <w:rPr>
          <w:rFonts w:ascii="Arial Nova" w:hAnsi="Arial Nova"/>
          <w:sz w:val="18"/>
          <w:szCs w:val="18"/>
        </w:rPr>
        <w:t>Yard waste collection began on Tuesday, April 6</w:t>
      </w:r>
      <w:r w:rsidRPr="00261302">
        <w:rPr>
          <w:rFonts w:ascii="Arial Nova" w:hAnsi="Arial Nova"/>
          <w:sz w:val="18"/>
          <w:szCs w:val="18"/>
          <w:vertAlign w:val="superscript"/>
        </w:rPr>
        <w:t>th</w:t>
      </w:r>
      <w:r w:rsidRPr="00261302">
        <w:rPr>
          <w:rFonts w:ascii="Arial Nova" w:hAnsi="Arial Nova"/>
          <w:sz w:val="18"/>
          <w:szCs w:val="18"/>
        </w:rPr>
        <w:t xml:space="preserve"> and will continue until </w:t>
      </w:r>
      <w:proofErr w:type="gramStart"/>
      <w:r w:rsidRPr="00261302">
        <w:rPr>
          <w:rFonts w:ascii="Arial Nova" w:hAnsi="Arial Nova"/>
          <w:sz w:val="18"/>
          <w:szCs w:val="18"/>
        </w:rPr>
        <w:t>November</w:t>
      </w:r>
      <w:proofErr w:type="gramEnd"/>
    </w:p>
    <w:p w14:paraId="368E66EF" w14:textId="100FB033" w:rsidR="00261302" w:rsidRPr="00261302" w:rsidRDefault="00261302" w:rsidP="00261302">
      <w:pPr>
        <w:pStyle w:val="ListParagraph"/>
        <w:rPr>
          <w:rFonts w:ascii="Arial Nova" w:hAnsi="Arial Nova"/>
          <w:sz w:val="18"/>
          <w:szCs w:val="18"/>
        </w:rPr>
      </w:pPr>
    </w:p>
    <w:p w14:paraId="44E7520B" w14:textId="6FC00ADC" w:rsidR="00261302" w:rsidRPr="00261302" w:rsidRDefault="00261302" w:rsidP="00261302">
      <w:pPr>
        <w:pStyle w:val="ListParagraph"/>
        <w:numPr>
          <w:ilvl w:val="0"/>
          <w:numId w:val="5"/>
        </w:numPr>
        <w:rPr>
          <w:rFonts w:ascii="Arial Nova" w:hAnsi="Arial Nova"/>
          <w:sz w:val="18"/>
          <w:szCs w:val="18"/>
        </w:rPr>
      </w:pPr>
      <w:r w:rsidRPr="00261302">
        <w:rPr>
          <w:rFonts w:ascii="Arial Nova" w:hAnsi="Arial Nova"/>
          <w:sz w:val="18"/>
          <w:szCs w:val="18"/>
        </w:rPr>
        <w:t>Paper Shredding – Saturday, Sept 25</w:t>
      </w:r>
      <w:r w:rsidRPr="00261302">
        <w:rPr>
          <w:rFonts w:ascii="Arial Nova" w:hAnsi="Arial Nova"/>
          <w:sz w:val="18"/>
          <w:szCs w:val="18"/>
          <w:vertAlign w:val="superscript"/>
        </w:rPr>
        <w:t>th</w:t>
      </w:r>
      <w:r w:rsidRPr="00261302">
        <w:rPr>
          <w:rFonts w:ascii="Arial Nova" w:hAnsi="Arial Nova"/>
          <w:sz w:val="18"/>
          <w:szCs w:val="18"/>
        </w:rPr>
        <w:t xml:space="preserve">, 2021 from 9am-3pm at Municipal Garage </w:t>
      </w:r>
    </w:p>
    <w:sectPr w:rsidR="00261302" w:rsidRPr="00261302" w:rsidSect="00FC4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5C66"/>
    <w:multiLevelType w:val="hybridMultilevel"/>
    <w:tmpl w:val="FA94A7E2"/>
    <w:lvl w:ilvl="0" w:tplc="524A36BA">
      <w:start w:val="1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6F7"/>
    <w:multiLevelType w:val="hybridMultilevel"/>
    <w:tmpl w:val="4E220838"/>
    <w:lvl w:ilvl="0" w:tplc="63B0E978">
      <w:start w:val="1"/>
      <w:numFmt w:val="decimal"/>
      <w:lvlText w:val="%1)"/>
      <w:lvlJc w:val="left"/>
      <w:pPr>
        <w:ind w:left="3555" w:hanging="360"/>
      </w:pPr>
    </w:lvl>
    <w:lvl w:ilvl="1" w:tplc="04090019">
      <w:start w:val="1"/>
      <w:numFmt w:val="lowerLetter"/>
      <w:lvlText w:val="%2."/>
      <w:lvlJc w:val="left"/>
      <w:pPr>
        <w:ind w:left="4275" w:hanging="360"/>
      </w:pPr>
    </w:lvl>
    <w:lvl w:ilvl="2" w:tplc="0409001B">
      <w:start w:val="1"/>
      <w:numFmt w:val="lowerRoman"/>
      <w:lvlText w:val="%3."/>
      <w:lvlJc w:val="right"/>
      <w:pPr>
        <w:ind w:left="4995" w:hanging="180"/>
      </w:pPr>
    </w:lvl>
    <w:lvl w:ilvl="3" w:tplc="0409000F">
      <w:start w:val="1"/>
      <w:numFmt w:val="decimal"/>
      <w:lvlText w:val="%4."/>
      <w:lvlJc w:val="left"/>
      <w:pPr>
        <w:ind w:left="5715" w:hanging="360"/>
      </w:pPr>
    </w:lvl>
    <w:lvl w:ilvl="4" w:tplc="04090019">
      <w:start w:val="1"/>
      <w:numFmt w:val="lowerLetter"/>
      <w:lvlText w:val="%5."/>
      <w:lvlJc w:val="left"/>
      <w:pPr>
        <w:ind w:left="6435" w:hanging="360"/>
      </w:pPr>
    </w:lvl>
    <w:lvl w:ilvl="5" w:tplc="0409001B">
      <w:start w:val="1"/>
      <w:numFmt w:val="lowerRoman"/>
      <w:lvlText w:val="%6."/>
      <w:lvlJc w:val="right"/>
      <w:pPr>
        <w:ind w:left="7155" w:hanging="180"/>
      </w:pPr>
    </w:lvl>
    <w:lvl w:ilvl="6" w:tplc="0409000F">
      <w:start w:val="1"/>
      <w:numFmt w:val="decimal"/>
      <w:lvlText w:val="%7."/>
      <w:lvlJc w:val="left"/>
      <w:pPr>
        <w:ind w:left="7875" w:hanging="360"/>
      </w:pPr>
    </w:lvl>
    <w:lvl w:ilvl="7" w:tplc="04090019">
      <w:start w:val="1"/>
      <w:numFmt w:val="lowerLetter"/>
      <w:lvlText w:val="%8."/>
      <w:lvlJc w:val="left"/>
      <w:pPr>
        <w:ind w:left="8595" w:hanging="360"/>
      </w:pPr>
    </w:lvl>
    <w:lvl w:ilvl="8" w:tplc="0409001B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43868"/>
    <w:multiLevelType w:val="hybridMultilevel"/>
    <w:tmpl w:val="3F6A176E"/>
    <w:lvl w:ilvl="0" w:tplc="7472C5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4CC"/>
    <w:multiLevelType w:val="hybridMultilevel"/>
    <w:tmpl w:val="8FA88370"/>
    <w:lvl w:ilvl="0" w:tplc="0096D58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abstractNum w:abstractNumId="7" w15:restartNumberingAfterBreak="0">
    <w:nsid w:val="51531F9C"/>
    <w:multiLevelType w:val="hybridMultilevel"/>
    <w:tmpl w:val="91CA7120"/>
    <w:lvl w:ilvl="0" w:tplc="2F32DF48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05"/>
    <w:rsid w:val="00261302"/>
    <w:rsid w:val="006A65AC"/>
    <w:rsid w:val="006B0DDB"/>
    <w:rsid w:val="00B917C0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3607"/>
  <w15:chartTrackingRefBased/>
  <w15:docId w15:val="{360C500F-BABB-4B7F-922D-E08F4909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05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6</cp:revision>
  <cp:lastPrinted>2021-04-08T14:55:00Z</cp:lastPrinted>
  <dcterms:created xsi:type="dcterms:W3CDTF">2021-04-06T14:40:00Z</dcterms:created>
  <dcterms:modified xsi:type="dcterms:W3CDTF">2021-04-08T14:55:00Z</dcterms:modified>
</cp:coreProperties>
</file>