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152" w14:textId="6797773A" w:rsidR="005A0F87" w:rsidRDefault="005A0F87" w:rsidP="005A0F87">
      <w:pPr>
        <w:spacing w:after="0"/>
        <w:jc w:val="center"/>
        <w:rPr>
          <w:rFonts w:ascii="Arial Nova" w:hAnsi="Arial Nova" w:cstheme="majorHAnsi"/>
          <w:b/>
          <w:sz w:val="18"/>
          <w:szCs w:val="18"/>
          <w:u w:val="single"/>
        </w:rPr>
      </w:pPr>
      <w:r>
        <w:rPr>
          <w:rFonts w:ascii="Arial Nova" w:hAnsi="Arial Nova" w:cstheme="majorHAnsi"/>
          <w:b/>
          <w:sz w:val="18"/>
          <w:szCs w:val="18"/>
          <w:u w:val="single"/>
        </w:rPr>
        <w:t>AGENDA FOR MONDAY JANUARY 3</w:t>
      </w:r>
      <w:proofErr w:type="gramStart"/>
      <w:r w:rsidRPr="005A0F87">
        <w:rPr>
          <w:rFonts w:ascii="Arial Nova" w:hAnsi="Arial Nova" w:cstheme="majorHAnsi"/>
          <w:b/>
          <w:sz w:val="18"/>
          <w:szCs w:val="18"/>
          <w:u w:val="single"/>
          <w:vertAlign w:val="superscript"/>
        </w:rPr>
        <w:t>RD</w:t>
      </w:r>
      <w:r>
        <w:rPr>
          <w:rFonts w:ascii="Arial Nova" w:hAnsi="Arial Nova" w:cstheme="majorHAnsi"/>
          <w:b/>
          <w:sz w:val="18"/>
          <w:szCs w:val="18"/>
          <w:u w:val="single"/>
        </w:rPr>
        <w:t xml:space="preserve"> ,</w:t>
      </w:r>
      <w:proofErr w:type="gramEnd"/>
      <w:r>
        <w:rPr>
          <w:rFonts w:ascii="Arial Nova" w:hAnsi="Arial Nova" w:cstheme="majorHAnsi"/>
          <w:b/>
          <w:sz w:val="18"/>
          <w:szCs w:val="18"/>
          <w:u w:val="single"/>
        </w:rPr>
        <w:t xml:space="preserve"> 2022 – AVOCA BOROUGH COUNCIL MEETING </w:t>
      </w:r>
    </w:p>
    <w:p w14:paraId="4F9B28F2" w14:textId="77777777" w:rsidR="005A0F87" w:rsidRDefault="005A0F87" w:rsidP="005A0F87">
      <w:pPr>
        <w:spacing w:after="0"/>
        <w:jc w:val="center"/>
        <w:rPr>
          <w:rFonts w:ascii="Arial Nova" w:hAnsi="Arial Nova" w:cstheme="majorHAnsi"/>
          <w:b/>
          <w:sz w:val="18"/>
          <w:szCs w:val="18"/>
          <w:u w:val="single"/>
        </w:rPr>
      </w:pPr>
    </w:p>
    <w:p w14:paraId="0E7EA3CF" w14:textId="77777777" w:rsidR="005A0F87" w:rsidRDefault="005A0F87" w:rsidP="005A0F87">
      <w:pPr>
        <w:spacing w:after="0"/>
        <w:ind w:left="720"/>
        <w:rPr>
          <w:rFonts w:ascii="Arial Nova" w:hAnsi="Arial Nova" w:cstheme="majorHAnsi"/>
          <w:sz w:val="18"/>
          <w:szCs w:val="18"/>
        </w:rPr>
      </w:pPr>
    </w:p>
    <w:p w14:paraId="2B5EF226" w14:textId="77777777" w:rsidR="005A0F87" w:rsidRDefault="005A0F87" w:rsidP="005A0F87">
      <w:pPr>
        <w:numPr>
          <w:ilvl w:val="0"/>
          <w:numId w:val="1"/>
        </w:numPr>
        <w:spacing w:after="0"/>
        <w:contextualSpacing/>
        <w:rPr>
          <w:rFonts w:ascii="Arial Nova" w:hAnsi="Arial Nova" w:cstheme="majorHAnsi"/>
          <w:sz w:val="18"/>
          <w:szCs w:val="18"/>
        </w:rPr>
      </w:pPr>
      <w:r>
        <w:rPr>
          <w:rFonts w:ascii="Arial Nova" w:hAnsi="Arial Nova" w:cstheme="majorHAnsi"/>
          <w:sz w:val="18"/>
          <w:szCs w:val="18"/>
        </w:rPr>
        <w:t xml:space="preserve"> LOMR submission to FEMA regarding Mill Creek Flood Protection Project </w:t>
      </w:r>
    </w:p>
    <w:p w14:paraId="747C6D40" w14:textId="77777777" w:rsidR="005A0F87" w:rsidRDefault="005A0F87" w:rsidP="005A0F87">
      <w:pPr>
        <w:spacing w:after="0"/>
        <w:ind w:left="720"/>
        <w:contextualSpacing/>
        <w:rPr>
          <w:rFonts w:ascii="Arial Nova" w:hAnsi="Arial Nova" w:cstheme="majorHAnsi"/>
          <w:sz w:val="18"/>
          <w:szCs w:val="18"/>
        </w:rPr>
      </w:pPr>
    </w:p>
    <w:p w14:paraId="64781B19" w14:textId="47F54E6F" w:rsidR="005A0F87" w:rsidRDefault="005A0F87" w:rsidP="005A0F87">
      <w:pPr>
        <w:numPr>
          <w:ilvl w:val="0"/>
          <w:numId w:val="1"/>
        </w:numPr>
        <w:spacing w:after="0"/>
        <w:contextualSpacing/>
        <w:rPr>
          <w:rFonts w:ascii="Arial Nova" w:hAnsi="Arial Nova" w:cstheme="majorHAnsi"/>
          <w:sz w:val="18"/>
          <w:szCs w:val="18"/>
        </w:rPr>
      </w:pPr>
      <w:r>
        <w:rPr>
          <w:rFonts w:ascii="Arial Nova" w:hAnsi="Arial Nova" w:cstheme="majorHAnsi"/>
          <w:sz w:val="18"/>
          <w:szCs w:val="18"/>
        </w:rPr>
        <w:t xml:space="preserve">Hawthorne St / Kiesinger property – </w:t>
      </w:r>
      <w:proofErr w:type="spellStart"/>
      <w:r>
        <w:rPr>
          <w:rFonts w:ascii="Arial Nova" w:hAnsi="Arial Nova" w:cstheme="majorHAnsi"/>
          <w:sz w:val="18"/>
          <w:szCs w:val="18"/>
        </w:rPr>
        <w:t>PennEastern</w:t>
      </w:r>
      <w:proofErr w:type="spellEnd"/>
      <w:r>
        <w:rPr>
          <w:rFonts w:ascii="Arial Nova" w:hAnsi="Arial Nova" w:cstheme="majorHAnsi"/>
          <w:sz w:val="18"/>
          <w:szCs w:val="18"/>
        </w:rPr>
        <w:t xml:space="preserve"> is in receipt of Mr. Parker’s plan &amp; Atty. Boyd was authorized to draft and publish an Ordinance to vacate the relevant portion of Hawthorne Street and accept/approve the Kiesinger easement.</w:t>
      </w:r>
    </w:p>
    <w:p w14:paraId="6EB468D1" w14:textId="77777777" w:rsidR="005A0F87" w:rsidRDefault="005A0F87" w:rsidP="005A0F87">
      <w:pPr>
        <w:spacing w:after="0"/>
        <w:rPr>
          <w:rFonts w:ascii="Arial Nova" w:hAnsi="Arial Nova" w:cstheme="majorHAnsi"/>
          <w:sz w:val="18"/>
          <w:szCs w:val="18"/>
        </w:rPr>
      </w:pPr>
    </w:p>
    <w:p w14:paraId="1A2618DB" w14:textId="77777777" w:rsidR="005A0F87" w:rsidRDefault="005A0F87" w:rsidP="005A0F87">
      <w:pPr>
        <w:numPr>
          <w:ilvl w:val="0"/>
          <w:numId w:val="1"/>
        </w:numPr>
        <w:spacing w:after="0"/>
        <w:contextualSpacing/>
        <w:rPr>
          <w:rFonts w:ascii="Arial Nova" w:hAnsi="Arial Nova" w:cstheme="majorHAnsi"/>
          <w:sz w:val="18"/>
          <w:szCs w:val="18"/>
        </w:rPr>
      </w:pPr>
      <w:r>
        <w:rPr>
          <w:rFonts w:ascii="Arial Nova" w:hAnsi="Arial Nova" w:cstheme="majorHAnsi"/>
          <w:sz w:val="18"/>
          <w:szCs w:val="18"/>
        </w:rPr>
        <w:t xml:space="preserve">Main St &amp; McAlpine Street Project – </w:t>
      </w:r>
      <w:r>
        <w:rPr>
          <w:rFonts w:ascii="Arial Nova" w:hAnsi="Arial Nova" w:cstheme="majorHAnsi"/>
          <w:sz w:val="18"/>
          <w:szCs w:val="18"/>
          <w:u w:val="single"/>
        </w:rPr>
        <w:t>PENNDOT Multimodal Grant</w:t>
      </w:r>
      <w:r>
        <w:rPr>
          <w:rFonts w:ascii="Arial Nova" w:hAnsi="Arial Nova" w:cstheme="majorHAnsi"/>
          <w:sz w:val="18"/>
          <w:szCs w:val="18"/>
        </w:rPr>
        <w:t xml:space="preserve">: Awarded $1.55 million </w:t>
      </w:r>
    </w:p>
    <w:p w14:paraId="42945802" w14:textId="77777777" w:rsidR="005A0F87" w:rsidRDefault="005A0F87" w:rsidP="005A0F87">
      <w:pPr>
        <w:spacing w:after="0"/>
        <w:rPr>
          <w:rFonts w:ascii="Arial Nova" w:hAnsi="Arial Nova" w:cstheme="majorHAnsi"/>
          <w:sz w:val="18"/>
          <w:szCs w:val="18"/>
        </w:rPr>
      </w:pPr>
      <w:r>
        <w:rPr>
          <w:rFonts w:ascii="Arial Nova" w:hAnsi="Arial Nova" w:cstheme="majorHAnsi"/>
          <w:sz w:val="18"/>
          <w:szCs w:val="18"/>
        </w:rPr>
        <w:t xml:space="preserve">                                                                         Borough received a letter stating that the </w:t>
      </w:r>
      <w:r>
        <w:rPr>
          <w:rFonts w:ascii="Arial Nova" w:hAnsi="Arial Nova" w:cstheme="majorHAnsi"/>
          <w:b/>
          <w:bCs/>
          <w:sz w:val="18"/>
          <w:szCs w:val="18"/>
        </w:rPr>
        <w:t>30% match needed ($465,000) will be waived.</w:t>
      </w:r>
      <w:r>
        <w:rPr>
          <w:rFonts w:ascii="Arial Nova" w:hAnsi="Arial Nova" w:cstheme="majorHAnsi"/>
          <w:sz w:val="18"/>
          <w:szCs w:val="18"/>
        </w:rPr>
        <w:t xml:space="preserve"> </w:t>
      </w:r>
    </w:p>
    <w:p w14:paraId="50012562" w14:textId="0A9F9E6A" w:rsidR="005A0F87" w:rsidRDefault="005A0F87" w:rsidP="005A0F87">
      <w:pPr>
        <w:spacing w:after="0"/>
        <w:rPr>
          <w:rFonts w:ascii="Arial Nova" w:hAnsi="Arial Nova" w:cstheme="majorHAnsi"/>
          <w:sz w:val="18"/>
          <w:szCs w:val="18"/>
        </w:rPr>
      </w:pPr>
      <w:r>
        <w:rPr>
          <w:rFonts w:ascii="Arial Nova" w:hAnsi="Arial Nova" w:cstheme="majorHAnsi"/>
          <w:sz w:val="18"/>
          <w:szCs w:val="18"/>
        </w:rPr>
        <w:t xml:space="preserve">                                                                     </w:t>
      </w:r>
      <w:r>
        <w:rPr>
          <w:rFonts w:ascii="Arial Nova" w:hAnsi="Arial Nova" w:cstheme="majorHAnsi"/>
          <w:sz w:val="18"/>
          <w:szCs w:val="18"/>
          <w:u w:val="single"/>
        </w:rPr>
        <w:t>CFA Multimodal Grant</w:t>
      </w:r>
      <w:r>
        <w:rPr>
          <w:rFonts w:ascii="Arial Nova" w:hAnsi="Arial Nova" w:cstheme="majorHAnsi"/>
          <w:sz w:val="18"/>
          <w:szCs w:val="18"/>
        </w:rPr>
        <w:t xml:space="preserve">: Applied for $500,000 originally, revised application was </w:t>
      </w:r>
      <w:proofErr w:type="gramStart"/>
      <w:r>
        <w:rPr>
          <w:rFonts w:ascii="Arial Nova" w:hAnsi="Arial Nova" w:cstheme="majorHAnsi"/>
          <w:sz w:val="18"/>
          <w:szCs w:val="18"/>
        </w:rPr>
        <w:t>for  $</w:t>
      </w:r>
      <w:proofErr w:type="gramEnd"/>
      <w:r>
        <w:rPr>
          <w:rFonts w:ascii="Arial Nova" w:hAnsi="Arial Nova" w:cstheme="majorHAnsi"/>
          <w:sz w:val="18"/>
          <w:szCs w:val="18"/>
        </w:rPr>
        <w:t>650,000</w:t>
      </w:r>
    </w:p>
    <w:p w14:paraId="57040694" w14:textId="77777777" w:rsidR="005A0F87" w:rsidRDefault="005A0F87" w:rsidP="005A0F87">
      <w:pPr>
        <w:spacing w:after="0"/>
        <w:rPr>
          <w:rFonts w:ascii="Arial Nova" w:hAnsi="Arial Nova" w:cstheme="majorHAnsi"/>
          <w:sz w:val="18"/>
          <w:szCs w:val="18"/>
        </w:rPr>
      </w:pPr>
      <w:r>
        <w:rPr>
          <w:rFonts w:ascii="Arial Nova" w:hAnsi="Arial Nova" w:cstheme="majorHAnsi"/>
          <w:sz w:val="18"/>
          <w:szCs w:val="18"/>
        </w:rPr>
        <w:t xml:space="preserve">                                                                                                            Awarded $325,000</w:t>
      </w:r>
    </w:p>
    <w:p w14:paraId="507D3DC5" w14:textId="77777777" w:rsidR="005A0F87" w:rsidRDefault="005A0F87" w:rsidP="005A0F87">
      <w:pPr>
        <w:spacing w:after="0"/>
        <w:rPr>
          <w:rFonts w:ascii="Arial Nova" w:hAnsi="Arial Nova" w:cstheme="majorHAnsi"/>
          <w:sz w:val="18"/>
          <w:szCs w:val="18"/>
        </w:rPr>
      </w:pPr>
      <w:r>
        <w:rPr>
          <w:rFonts w:ascii="Arial Nova" w:hAnsi="Arial Nova" w:cstheme="majorHAnsi"/>
          <w:sz w:val="18"/>
          <w:szCs w:val="18"/>
        </w:rPr>
        <w:t xml:space="preserve">                                                                         Will be utilizing exemption request for Municipalities for match needed.   </w:t>
      </w:r>
    </w:p>
    <w:p w14:paraId="6FB79EE2" w14:textId="77777777" w:rsidR="005A0F87" w:rsidRDefault="005A0F87" w:rsidP="005A0F87">
      <w:pPr>
        <w:spacing w:after="0"/>
        <w:ind w:left="720"/>
        <w:contextualSpacing/>
        <w:rPr>
          <w:rFonts w:ascii="Arial Nova" w:hAnsi="Arial Nova" w:cstheme="majorHAnsi"/>
          <w:sz w:val="18"/>
          <w:szCs w:val="18"/>
        </w:rPr>
      </w:pPr>
    </w:p>
    <w:p w14:paraId="725728A7" w14:textId="6826790C" w:rsidR="005A0F87" w:rsidRDefault="005A0F87" w:rsidP="005A0F87">
      <w:pPr>
        <w:numPr>
          <w:ilvl w:val="0"/>
          <w:numId w:val="1"/>
        </w:numPr>
        <w:spacing w:after="0"/>
        <w:contextualSpacing/>
        <w:rPr>
          <w:rFonts w:ascii="Arial Nova" w:hAnsi="Arial Nova" w:cstheme="majorHAnsi"/>
          <w:sz w:val="18"/>
          <w:szCs w:val="18"/>
        </w:rPr>
      </w:pPr>
      <w:r>
        <w:rPr>
          <w:rFonts w:ascii="Arial Nova" w:hAnsi="Arial Nova" w:cstheme="majorHAnsi"/>
          <w:sz w:val="18"/>
          <w:szCs w:val="18"/>
        </w:rPr>
        <w:t xml:space="preserve"> Ongoing LSA Recreation Grant Projects –    A) Plane Street Park Wall / Fence - </w:t>
      </w:r>
    </w:p>
    <w:p w14:paraId="14BF85E2" w14:textId="77777777" w:rsidR="005A0F87" w:rsidRDefault="005A0F87" w:rsidP="005A0F87">
      <w:pPr>
        <w:spacing w:after="0" w:line="240" w:lineRule="auto"/>
        <w:rPr>
          <w:rFonts w:ascii="Arial Nova" w:hAnsi="Arial Nova" w:cstheme="majorHAnsi"/>
          <w:sz w:val="18"/>
          <w:szCs w:val="18"/>
        </w:rPr>
      </w:pPr>
      <w:r>
        <w:rPr>
          <w:rFonts w:ascii="Arial Nova" w:hAnsi="Arial Nova" w:cstheme="majorHAnsi"/>
          <w:sz w:val="18"/>
          <w:szCs w:val="18"/>
        </w:rPr>
        <w:t xml:space="preserve">                                                                            * Requested grant extension due to fence work not yet being completed </w:t>
      </w:r>
    </w:p>
    <w:p w14:paraId="127FE248" w14:textId="77777777" w:rsidR="005A0F87" w:rsidRDefault="005A0F87" w:rsidP="005A0F87">
      <w:pPr>
        <w:spacing w:after="0" w:line="240" w:lineRule="auto"/>
        <w:rPr>
          <w:rFonts w:ascii="Arial Nova" w:hAnsi="Arial Nova" w:cstheme="majorHAnsi"/>
          <w:sz w:val="18"/>
          <w:szCs w:val="18"/>
        </w:rPr>
      </w:pPr>
      <w:r>
        <w:rPr>
          <w:rFonts w:ascii="Arial Nova" w:hAnsi="Arial Nova" w:cstheme="majorHAnsi"/>
          <w:sz w:val="18"/>
          <w:szCs w:val="18"/>
        </w:rPr>
        <w:t xml:space="preserve">                                                                        </w:t>
      </w:r>
    </w:p>
    <w:p w14:paraId="4F1899F4" w14:textId="77777777" w:rsidR="005A0F87" w:rsidRDefault="005A0F87" w:rsidP="005A0F87">
      <w:pPr>
        <w:spacing w:after="0" w:line="240" w:lineRule="auto"/>
        <w:rPr>
          <w:rFonts w:ascii="Arial Nova" w:hAnsi="Arial Nova" w:cstheme="majorHAnsi"/>
          <w:sz w:val="18"/>
          <w:szCs w:val="18"/>
        </w:rPr>
      </w:pPr>
      <w:r>
        <w:rPr>
          <w:rFonts w:ascii="Arial Nova" w:hAnsi="Arial Nova" w:cstheme="majorHAnsi"/>
          <w:sz w:val="18"/>
          <w:szCs w:val="18"/>
        </w:rPr>
        <w:t xml:space="preserve">                              </w:t>
      </w:r>
      <w:r>
        <w:rPr>
          <w:rFonts w:ascii="Arial Nova" w:hAnsi="Arial Nova" w:cstheme="majorHAnsi"/>
          <w:b/>
          <w:sz w:val="18"/>
          <w:szCs w:val="18"/>
        </w:rPr>
        <w:t xml:space="preserve">                                              </w:t>
      </w:r>
    </w:p>
    <w:p w14:paraId="7DD70F83" w14:textId="77777777" w:rsidR="005A0F87" w:rsidRDefault="005A0F87" w:rsidP="005A0F87">
      <w:pPr>
        <w:pStyle w:val="ListParagraph"/>
        <w:numPr>
          <w:ilvl w:val="0"/>
          <w:numId w:val="1"/>
        </w:numPr>
        <w:spacing w:after="0" w:line="240" w:lineRule="auto"/>
        <w:rPr>
          <w:rFonts w:ascii="Arial Nova" w:hAnsi="Arial Nova" w:cstheme="majorHAnsi"/>
          <w:sz w:val="18"/>
          <w:szCs w:val="18"/>
        </w:rPr>
      </w:pPr>
      <w:r>
        <w:rPr>
          <w:rFonts w:ascii="Arial Nova" w:hAnsi="Arial Nova" w:cstheme="majorHAnsi"/>
          <w:sz w:val="18"/>
          <w:szCs w:val="18"/>
        </w:rPr>
        <w:t>2020 Luzerne County Community Development Program - Submitted grant application in the amount of $199,515 (Proposed Project – McLean Lane Drainage Issues)</w:t>
      </w:r>
    </w:p>
    <w:p w14:paraId="3E7B07AE" w14:textId="77777777" w:rsidR="005A0F87" w:rsidRDefault="005A0F87" w:rsidP="005A0F87">
      <w:pPr>
        <w:numPr>
          <w:ilvl w:val="0"/>
          <w:numId w:val="2"/>
        </w:numPr>
        <w:spacing w:after="0" w:line="240" w:lineRule="auto"/>
        <w:contextualSpacing/>
        <w:rPr>
          <w:rFonts w:ascii="Arial Nova" w:hAnsi="Arial Nova" w:cstheme="majorHAnsi"/>
          <w:sz w:val="18"/>
          <w:szCs w:val="18"/>
        </w:rPr>
      </w:pPr>
      <w:r>
        <w:rPr>
          <w:rFonts w:ascii="Arial Nova" w:hAnsi="Arial Nova" w:cstheme="majorHAnsi"/>
          <w:sz w:val="18"/>
          <w:szCs w:val="18"/>
        </w:rPr>
        <w:t xml:space="preserve">The Borough was recently awarded $150,000 for this grant/project </w:t>
      </w:r>
      <w:r>
        <w:rPr>
          <w:rFonts w:ascii="Arial Nova" w:hAnsi="Arial Nova" w:cstheme="majorHAnsi"/>
          <w:b/>
          <w:bCs/>
          <w:sz w:val="18"/>
          <w:szCs w:val="18"/>
        </w:rPr>
        <w:t>(NO match required)</w:t>
      </w:r>
    </w:p>
    <w:p w14:paraId="10E2780E" w14:textId="77777777" w:rsidR="005A0F87" w:rsidRDefault="005A0F87" w:rsidP="005A0F87">
      <w:pPr>
        <w:spacing w:after="0" w:line="240" w:lineRule="auto"/>
        <w:ind w:left="720"/>
        <w:rPr>
          <w:rFonts w:ascii="Arial Nova" w:hAnsi="Arial Nova" w:cstheme="majorHAnsi"/>
          <w:sz w:val="18"/>
          <w:szCs w:val="18"/>
        </w:rPr>
      </w:pPr>
    </w:p>
    <w:p w14:paraId="5B245C65" w14:textId="77777777" w:rsidR="005A0F87" w:rsidRDefault="005A0F87" w:rsidP="005A0F87">
      <w:pPr>
        <w:spacing w:after="0" w:line="240" w:lineRule="auto"/>
        <w:rPr>
          <w:rFonts w:ascii="Arial Nova" w:hAnsi="Arial Nova" w:cstheme="majorHAnsi"/>
          <w:sz w:val="18"/>
          <w:szCs w:val="18"/>
        </w:rPr>
      </w:pPr>
    </w:p>
    <w:p w14:paraId="1CF96815" w14:textId="77777777" w:rsidR="005A0F87" w:rsidRDefault="005A0F87" w:rsidP="005A0F87">
      <w:pPr>
        <w:numPr>
          <w:ilvl w:val="0"/>
          <w:numId w:val="1"/>
        </w:numPr>
        <w:spacing w:after="0" w:line="240" w:lineRule="auto"/>
        <w:contextualSpacing/>
        <w:rPr>
          <w:rFonts w:ascii="Arial Nova" w:hAnsi="Arial Nova" w:cstheme="majorHAnsi"/>
          <w:sz w:val="18"/>
          <w:szCs w:val="18"/>
        </w:rPr>
      </w:pPr>
      <w:r>
        <w:rPr>
          <w:rFonts w:ascii="Arial Nova" w:hAnsi="Arial Nova" w:cstheme="majorHAnsi"/>
          <w:sz w:val="18"/>
          <w:szCs w:val="18"/>
        </w:rPr>
        <w:t xml:space="preserve">DCED Watershed Restoration Program (Project: MS4 Pollutant Reduction Plan) – </w:t>
      </w:r>
    </w:p>
    <w:p w14:paraId="271ABBDB" w14:textId="77777777" w:rsidR="005A0F87" w:rsidRDefault="005A0F87" w:rsidP="005A0F87">
      <w:pPr>
        <w:numPr>
          <w:ilvl w:val="0"/>
          <w:numId w:val="3"/>
        </w:numPr>
        <w:spacing w:after="0" w:line="240" w:lineRule="auto"/>
        <w:contextualSpacing/>
        <w:rPr>
          <w:rFonts w:ascii="Arial Nova" w:hAnsi="Arial Nova" w:cstheme="majorHAnsi"/>
          <w:sz w:val="18"/>
          <w:szCs w:val="18"/>
        </w:rPr>
      </w:pPr>
      <w:r>
        <w:rPr>
          <w:rFonts w:ascii="Arial Nova" w:hAnsi="Arial Nova" w:cstheme="majorHAnsi"/>
          <w:sz w:val="18"/>
          <w:szCs w:val="18"/>
        </w:rPr>
        <w:t xml:space="preserve">Awarded grant in the amount of $62,672 on 9/17/19 that requires a 15%   </w:t>
      </w:r>
    </w:p>
    <w:p w14:paraId="47A58C50" w14:textId="77777777" w:rsidR="005A0F87" w:rsidRDefault="005A0F87" w:rsidP="005A0F87">
      <w:pPr>
        <w:spacing w:after="0" w:line="240" w:lineRule="auto"/>
        <w:ind w:left="4245"/>
        <w:contextualSpacing/>
        <w:rPr>
          <w:rFonts w:ascii="Arial Nova" w:hAnsi="Arial Nova" w:cstheme="majorHAnsi"/>
          <w:sz w:val="18"/>
          <w:szCs w:val="18"/>
        </w:rPr>
      </w:pPr>
      <w:r>
        <w:rPr>
          <w:rFonts w:ascii="Arial Nova" w:hAnsi="Arial Nova" w:cstheme="majorHAnsi"/>
          <w:sz w:val="18"/>
          <w:szCs w:val="18"/>
        </w:rPr>
        <w:t xml:space="preserve">Match of the TOTAL project cost </w:t>
      </w:r>
      <w:r>
        <w:rPr>
          <w:rFonts w:ascii="Arial Nova" w:hAnsi="Arial Nova" w:cstheme="majorHAnsi"/>
          <w:b/>
          <w:bCs/>
          <w:sz w:val="18"/>
          <w:szCs w:val="18"/>
        </w:rPr>
        <w:t>(Match approx.$9,400)</w:t>
      </w:r>
    </w:p>
    <w:p w14:paraId="3504A50A" w14:textId="77777777" w:rsidR="005A0F87" w:rsidRDefault="005A0F87" w:rsidP="005A0F87">
      <w:pPr>
        <w:numPr>
          <w:ilvl w:val="0"/>
          <w:numId w:val="3"/>
        </w:numPr>
        <w:spacing w:after="0" w:line="240" w:lineRule="auto"/>
        <w:contextualSpacing/>
        <w:rPr>
          <w:rFonts w:ascii="Arial Nova" w:hAnsi="Arial Nova" w:cstheme="majorHAnsi"/>
          <w:sz w:val="18"/>
          <w:szCs w:val="18"/>
        </w:rPr>
      </w:pPr>
      <w:r>
        <w:rPr>
          <w:rFonts w:ascii="Arial Nova" w:hAnsi="Arial Nova" w:cstheme="majorHAnsi"/>
          <w:sz w:val="18"/>
          <w:szCs w:val="18"/>
        </w:rPr>
        <w:t>$80,900 awarded from “Other Parks” Grant</w:t>
      </w:r>
    </w:p>
    <w:p w14:paraId="0E3C5185" w14:textId="77777777" w:rsidR="005A0F87" w:rsidRDefault="005A0F87" w:rsidP="005A0F87">
      <w:pPr>
        <w:numPr>
          <w:ilvl w:val="0"/>
          <w:numId w:val="3"/>
        </w:numPr>
        <w:spacing w:after="0"/>
        <w:contextualSpacing/>
        <w:rPr>
          <w:rFonts w:ascii="Arial Nova" w:hAnsi="Arial Nova" w:cstheme="majorHAnsi"/>
          <w:sz w:val="18"/>
          <w:szCs w:val="18"/>
        </w:rPr>
      </w:pPr>
      <w:r>
        <w:rPr>
          <w:rFonts w:ascii="Arial Nova" w:hAnsi="Arial Nova" w:cstheme="majorHAnsi"/>
          <w:sz w:val="18"/>
          <w:szCs w:val="18"/>
        </w:rPr>
        <w:t>Project awarded to: James T. O’Hara for $162,410</w:t>
      </w:r>
    </w:p>
    <w:p w14:paraId="3B100979" w14:textId="77777777" w:rsidR="005A0F87" w:rsidRDefault="005A0F87" w:rsidP="005A0F87">
      <w:pPr>
        <w:numPr>
          <w:ilvl w:val="0"/>
          <w:numId w:val="3"/>
        </w:numPr>
        <w:spacing w:after="0"/>
        <w:contextualSpacing/>
        <w:rPr>
          <w:rFonts w:ascii="Arial Nova" w:hAnsi="Arial Nova" w:cstheme="majorHAnsi"/>
          <w:sz w:val="18"/>
          <w:szCs w:val="18"/>
        </w:rPr>
      </w:pPr>
      <w:r>
        <w:rPr>
          <w:rFonts w:ascii="Arial Nova" w:hAnsi="Arial Nova" w:cstheme="majorHAnsi"/>
          <w:sz w:val="18"/>
          <w:szCs w:val="18"/>
        </w:rPr>
        <w:t>Grant award extended until 6/30/22</w:t>
      </w:r>
    </w:p>
    <w:p w14:paraId="71483C99" w14:textId="77777777" w:rsidR="005A0F87" w:rsidRDefault="005A0F87" w:rsidP="005A0F87">
      <w:pPr>
        <w:spacing w:after="0"/>
        <w:ind w:left="4245"/>
        <w:contextualSpacing/>
        <w:rPr>
          <w:rFonts w:ascii="Arial Nova" w:hAnsi="Arial Nova" w:cstheme="majorHAnsi"/>
          <w:sz w:val="18"/>
          <w:szCs w:val="18"/>
        </w:rPr>
      </w:pPr>
    </w:p>
    <w:p w14:paraId="7B49AB05" w14:textId="77777777" w:rsidR="005A0F87" w:rsidRDefault="005A0F87" w:rsidP="005A0F87">
      <w:pPr>
        <w:numPr>
          <w:ilvl w:val="0"/>
          <w:numId w:val="1"/>
        </w:numPr>
        <w:spacing w:after="0"/>
        <w:contextualSpacing/>
        <w:rPr>
          <w:rFonts w:ascii="Arial Nova" w:hAnsi="Arial Nova" w:cstheme="majorHAnsi"/>
          <w:sz w:val="18"/>
          <w:szCs w:val="18"/>
        </w:rPr>
      </w:pPr>
      <w:r>
        <w:rPr>
          <w:rFonts w:ascii="Arial Nova" w:hAnsi="Arial Nova" w:cstheme="majorHAnsi"/>
          <w:sz w:val="18"/>
          <w:szCs w:val="18"/>
        </w:rPr>
        <w:t>McAlpine Street water issue – applying for PA Small Water &amp; Sewer Grant</w:t>
      </w:r>
    </w:p>
    <w:p w14:paraId="5432DF51" w14:textId="77777777" w:rsidR="005A0F87" w:rsidRDefault="005A0F87" w:rsidP="005A0F87">
      <w:pPr>
        <w:spacing w:after="0"/>
        <w:rPr>
          <w:rFonts w:ascii="Arial Nova" w:hAnsi="Arial Nova" w:cstheme="majorHAnsi"/>
          <w:sz w:val="18"/>
          <w:szCs w:val="18"/>
        </w:rPr>
      </w:pPr>
      <w:r>
        <w:rPr>
          <w:rFonts w:ascii="Arial Nova" w:hAnsi="Arial Nova" w:cstheme="majorHAnsi"/>
          <w:sz w:val="18"/>
          <w:szCs w:val="18"/>
        </w:rPr>
        <w:t xml:space="preserve">               Awarded $312,000 from Senator Blake &amp; State Rep. Mike Carroll </w:t>
      </w:r>
      <w:r>
        <w:rPr>
          <w:rFonts w:ascii="Arial Nova" w:hAnsi="Arial Nova" w:cstheme="majorHAnsi"/>
          <w:b/>
          <w:bCs/>
          <w:sz w:val="18"/>
          <w:szCs w:val="18"/>
        </w:rPr>
        <w:t>(Avoca needs 15% match of TOTAL cost, $55,200</w:t>
      </w:r>
      <w:r>
        <w:rPr>
          <w:rFonts w:ascii="Arial Nova" w:hAnsi="Arial Nova" w:cstheme="majorHAnsi"/>
          <w:sz w:val="18"/>
          <w:szCs w:val="18"/>
        </w:rPr>
        <w:t xml:space="preserve">) </w:t>
      </w:r>
    </w:p>
    <w:p w14:paraId="3EAE140C" w14:textId="77777777" w:rsidR="005A0F87" w:rsidRDefault="005A0F87" w:rsidP="005A0F87">
      <w:pPr>
        <w:spacing w:after="0"/>
        <w:rPr>
          <w:rFonts w:ascii="Arial Nova" w:hAnsi="Arial Nova" w:cstheme="majorHAnsi"/>
          <w:sz w:val="18"/>
          <w:szCs w:val="18"/>
        </w:rPr>
      </w:pPr>
      <w:r>
        <w:rPr>
          <w:rFonts w:ascii="Arial Nova" w:hAnsi="Arial Nova" w:cstheme="majorHAnsi"/>
          <w:sz w:val="18"/>
          <w:szCs w:val="18"/>
        </w:rPr>
        <w:t xml:space="preserve">                      Total project cost is $368,000</w:t>
      </w:r>
    </w:p>
    <w:p w14:paraId="3743E03C" w14:textId="77777777" w:rsidR="005A0F87" w:rsidRDefault="005A0F87" w:rsidP="005A0F87">
      <w:pPr>
        <w:pStyle w:val="ListParagraph"/>
        <w:numPr>
          <w:ilvl w:val="0"/>
          <w:numId w:val="2"/>
        </w:numPr>
        <w:spacing w:after="0"/>
        <w:rPr>
          <w:rFonts w:ascii="Arial Nova" w:hAnsi="Arial Nova" w:cstheme="majorHAnsi"/>
          <w:sz w:val="18"/>
          <w:szCs w:val="18"/>
        </w:rPr>
      </w:pPr>
      <w:proofErr w:type="spellStart"/>
      <w:r>
        <w:rPr>
          <w:rFonts w:ascii="Arial Nova" w:hAnsi="Arial Nova" w:cstheme="majorHAnsi"/>
          <w:sz w:val="18"/>
          <w:szCs w:val="18"/>
        </w:rPr>
        <w:t>PennEastern</w:t>
      </w:r>
      <w:proofErr w:type="spellEnd"/>
      <w:r>
        <w:rPr>
          <w:rFonts w:ascii="Arial Nova" w:hAnsi="Arial Nova" w:cstheme="majorHAnsi"/>
          <w:sz w:val="18"/>
          <w:szCs w:val="18"/>
        </w:rPr>
        <w:t xml:space="preserve"> is currently in the design/planning phase of this project. </w:t>
      </w:r>
    </w:p>
    <w:p w14:paraId="41FE2966" w14:textId="77777777" w:rsidR="005A0F87" w:rsidRDefault="005A0F87" w:rsidP="005A0F87">
      <w:pPr>
        <w:spacing w:after="0"/>
        <w:ind w:left="720"/>
        <w:contextualSpacing/>
        <w:rPr>
          <w:rFonts w:ascii="Arial Nova" w:hAnsi="Arial Nova" w:cstheme="majorHAnsi"/>
          <w:sz w:val="18"/>
          <w:szCs w:val="18"/>
        </w:rPr>
      </w:pPr>
    </w:p>
    <w:p w14:paraId="4E871275" w14:textId="77777777" w:rsidR="005A0F87" w:rsidRDefault="005A0F87" w:rsidP="005A0F87">
      <w:pPr>
        <w:numPr>
          <w:ilvl w:val="0"/>
          <w:numId w:val="1"/>
        </w:numPr>
        <w:spacing w:after="0"/>
        <w:contextualSpacing/>
        <w:rPr>
          <w:rFonts w:ascii="Arial Nova" w:hAnsi="Arial Nova" w:cstheme="majorHAnsi"/>
          <w:sz w:val="18"/>
          <w:szCs w:val="18"/>
        </w:rPr>
      </w:pPr>
      <w:r>
        <w:rPr>
          <w:rFonts w:ascii="Arial Nova" w:hAnsi="Arial Nova" w:cstheme="majorHAnsi"/>
          <w:sz w:val="18"/>
          <w:szCs w:val="18"/>
        </w:rPr>
        <w:t xml:space="preserve">Storm Drains – 4 storm drains remain in need of repair, 1) South &amp; Cherry - </w:t>
      </w:r>
      <w:r>
        <w:rPr>
          <w:rFonts w:ascii="Arial Nova" w:hAnsi="Arial Nova" w:cstheme="majorHAnsi"/>
          <w:b/>
          <w:bCs/>
          <w:sz w:val="18"/>
          <w:szCs w:val="18"/>
        </w:rPr>
        <w:t>COMPLETED</w:t>
      </w:r>
    </w:p>
    <w:p w14:paraId="2EDBFBA1" w14:textId="77777777" w:rsidR="005A0F87" w:rsidRDefault="005A0F87" w:rsidP="005A0F87">
      <w:pPr>
        <w:spacing w:after="0"/>
        <w:ind w:left="720"/>
        <w:contextualSpacing/>
        <w:rPr>
          <w:rFonts w:ascii="Arial Nova" w:hAnsi="Arial Nova" w:cstheme="majorHAnsi"/>
          <w:sz w:val="18"/>
          <w:szCs w:val="18"/>
        </w:rPr>
      </w:pPr>
      <w:r>
        <w:rPr>
          <w:rFonts w:ascii="Arial Nova" w:hAnsi="Arial Nova" w:cstheme="majorHAnsi"/>
          <w:b/>
          <w:bCs/>
          <w:sz w:val="18"/>
          <w:szCs w:val="18"/>
        </w:rPr>
        <w:t xml:space="preserve">                                                                                                   </w:t>
      </w:r>
      <w:r>
        <w:rPr>
          <w:rFonts w:ascii="Arial Nova" w:hAnsi="Arial Nova" w:cstheme="majorHAnsi"/>
          <w:sz w:val="18"/>
          <w:szCs w:val="18"/>
        </w:rPr>
        <w:t xml:space="preserve">2) Spring St – </w:t>
      </w:r>
      <w:proofErr w:type="spellStart"/>
      <w:r>
        <w:rPr>
          <w:rFonts w:ascii="Arial Nova" w:hAnsi="Arial Nova" w:cstheme="majorHAnsi"/>
          <w:sz w:val="18"/>
          <w:szCs w:val="18"/>
        </w:rPr>
        <w:t>Multiscape</w:t>
      </w:r>
      <w:proofErr w:type="spellEnd"/>
      <w:r>
        <w:rPr>
          <w:rFonts w:ascii="Arial Nova" w:hAnsi="Arial Nova" w:cstheme="majorHAnsi"/>
          <w:sz w:val="18"/>
          <w:szCs w:val="18"/>
        </w:rPr>
        <w:t xml:space="preserve"> approved to start work </w:t>
      </w:r>
    </w:p>
    <w:p w14:paraId="48512342" w14:textId="77777777" w:rsidR="005A0F87" w:rsidRDefault="005A0F87" w:rsidP="005A0F87">
      <w:pPr>
        <w:spacing w:after="0"/>
        <w:ind w:left="720"/>
        <w:contextualSpacing/>
        <w:rPr>
          <w:rFonts w:ascii="Arial Nova" w:hAnsi="Arial Nova" w:cstheme="majorHAnsi"/>
          <w:sz w:val="18"/>
          <w:szCs w:val="18"/>
        </w:rPr>
      </w:pPr>
      <w:r>
        <w:rPr>
          <w:rFonts w:ascii="Arial Nova" w:hAnsi="Arial Nova" w:cstheme="majorHAnsi"/>
          <w:sz w:val="18"/>
          <w:szCs w:val="18"/>
        </w:rPr>
        <w:t xml:space="preserve">                                                                                          3) McAlpine &amp; Grove 1</w:t>
      </w:r>
    </w:p>
    <w:p w14:paraId="6BC277A9" w14:textId="77777777" w:rsidR="005A0F87" w:rsidRDefault="005A0F87" w:rsidP="005A0F87">
      <w:pPr>
        <w:spacing w:after="0"/>
        <w:ind w:left="720"/>
        <w:contextualSpacing/>
        <w:rPr>
          <w:rFonts w:ascii="Arial Nova" w:hAnsi="Arial Nova" w:cstheme="majorHAnsi"/>
          <w:sz w:val="18"/>
          <w:szCs w:val="18"/>
        </w:rPr>
      </w:pPr>
      <w:r>
        <w:rPr>
          <w:rFonts w:ascii="Arial Nova" w:hAnsi="Arial Nova" w:cstheme="majorHAnsi"/>
          <w:sz w:val="18"/>
          <w:szCs w:val="18"/>
        </w:rPr>
        <w:t xml:space="preserve">                                                                                          4) McAlpine &amp; Grove 2</w:t>
      </w:r>
    </w:p>
    <w:p w14:paraId="1E7582B0" w14:textId="77777777" w:rsidR="005A0F87" w:rsidRDefault="005A0F87" w:rsidP="005A0F87">
      <w:pPr>
        <w:spacing w:after="0"/>
        <w:ind w:left="720"/>
        <w:rPr>
          <w:rFonts w:ascii="Arial Nova" w:hAnsi="Arial Nova" w:cstheme="majorHAnsi"/>
          <w:sz w:val="18"/>
          <w:szCs w:val="18"/>
        </w:rPr>
      </w:pPr>
    </w:p>
    <w:p w14:paraId="1D2349D2" w14:textId="77777777" w:rsidR="005A0F87" w:rsidRDefault="005A0F87" w:rsidP="005A0F87">
      <w:pPr>
        <w:pStyle w:val="ListParagraph"/>
        <w:numPr>
          <w:ilvl w:val="0"/>
          <w:numId w:val="1"/>
        </w:numPr>
        <w:rPr>
          <w:rFonts w:ascii="Arial Nova" w:hAnsi="Arial Nova" w:cstheme="majorHAnsi"/>
          <w:sz w:val="18"/>
          <w:szCs w:val="18"/>
        </w:rPr>
      </w:pPr>
      <w:r>
        <w:rPr>
          <w:rFonts w:ascii="Arial Nova" w:hAnsi="Arial Nova" w:cstheme="majorHAnsi"/>
          <w:sz w:val="18"/>
          <w:szCs w:val="18"/>
        </w:rPr>
        <w:t xml:space="preserve">Changing the name of Grove Street </w:t>
      </w:r>
      <w:proofErr w:type="gramStart"/>
      <w:r>
        <w:rPr>
          <w:rFonts w:ascii="Arial Nova" w:hAnsi="Arial Nova" w:cstheme="majorHAnsi"/>
          <w:sz w:val="18"/>
          <w:szCs w:val="18"/>
        </w:rPr>
        <w:t>in the area of</w:t>
      </w:r>
      <w:proofErr w:type="gramEnd"/>
      <w:r>
        <w:rPr>
          <w:rFonts w:ascii="Arial Nova" w:hAnsi="Arial Nova" w:cstheme="majorHAnsi"/>
          <w:sz w:val="18"/>
          <w:szCs w:val="18"/>
        </w:rPr>
        <w:t xml:space="preserve"> Highway 315 to Petro Road </w:t>
      </w:r>
    </w:p>
    <w:p w14:paraId="6DD3B363" w14:textId="77777777" w:rsidR="005A0F87" w:rsidRDefault="005A0F87" w:rsidP="005A0F87">
      <w:pPr>
        <w:pStyle w:val="ListParagraph"/>
        <w:rPr>
          <w:rFonts w:ascii="Arial Nova" w:hAnsi="Arial Nova" w:cstheme="majorHAnsi"/>
          <w:sz w:val="18"/>
          <w:szCs w:val="18"/>
        </w:rPr>
      </w:pPr>
    </w:p>
    <w:p w14:paraId="34A127D7" w14:textId="10442406" w:rsidR="005A0F87" w:rsidRDefault="005A0F87" w:rsidP="005A0F87">
      <w:pPr>
        <w:pStyle w:val="ListParagraph"/>
        <w:numPr>
          <w:ilvl w:val="0"/>
          <w:numId w:val="1"/>
        </w:numPr>
        <w:rPr>
          <w:rFonts w:ascii="Arial Nova" w:hAnsi="Arial Nova" w:cstheme="majorHAnsi"/>
          <w:sz w:val="18"/>
          <w:szCs w:val="18"/>
        </w:rPr>
      </w:pPr>
      <w:r>
        <w:rPr>
          <w:rFonts w:ascii="Arial Nova" w:hAnsi="Arial Nova" w:cstheme="majorHAnsi"/>
          <w:b/>
          <w:bCs/>
          <w:sz w:val="18"/>
          <w:szCs w:val="18"/>
          <w:u w:val="single"/>
        </w:rPr>
        <w:t xml:space="preserve">ACTION ITEM: </w:t>
      </w:r>
      <w:r>
        <w:rPr>
          <w:rFonts w:ascii="Arial Nova" w:hAnsi="Arial Nova" w:cstheme="majorHAnsi"/>
          <w:sz w:val="18"/>
          <w:szCs w:val="18"/>
        </w:rPr>
        <w:t xml:space="preserve">Approving the rental cost for any recreational basketball league </w:t>
      </w:r>
      <w:r w:rsidR="00390130">
        <w:rPr>
          <w:rFonts w:ascii="Arial Nova" w:hAnsi="Arial Nova" w:cstheme="majorHAnsi"/>
          <w:sz w:val="18"/>
          <w:szCs w:val="18"/>
        </w:rPr>
        <w:t xml:space="preserve">that will use the community center at $1000 per season due to general rising costs of electric, heat, etc. </w:t>
      </w:r>
    </w:p>
    <w:p w14:paraId="65734598" w14:textId="77777777" w:rsidR="00BD0640" w:rsidRPr="00BD0640" w:rsidRDefault="00BD0640" w:rsidP="00BD0640">
      <w:pPr>
        <w:pStyle w:val="ListParagraph"/>
        <w:rPr>
          <w:rFonts w:ascii="Arial Nova" w:hAnsi="Arial Nova" w:cstheme="majorHAnsi"/>
          <w:sz w:val="18"/>
          <w:szCs w:val="18"/>
        </w:rPr>
      </w:pPr>
    </w:p>
    <w:p w14:paraId="2126B826" w14:textId="6C06C894" w:rsidR="00BD0640" w:rsidRDefault="00BD0640" w:rsidP="005A0F87">
      <w:pPr>
        <w:pStyle w:val="ListParagraph"/>
        <w:numPr>
          <w:ilvl w:val="0"/>
          <w:numId w:val="1"/>
        </w:numPr>
        <w:rPr>
          <w:rFonts w:ascii="Arial Nova" w:hAnsi="Arial Nova" w:cstheme="majorHAnsi"/>
          <w:sz w:val="18"/>
          <w:szCs w:val="18"/>
        </w:rPr>
      </w:pPr>
      <w:r w:rsidRPr="00BD0640">
        <w:rPr>
          <w:rFonts w:ascii="Arial Nova" w:hAnsi="Arial Nova" w:cstheme="majorHAnsi"/>
          <w:b/>
          <w:bCs/>
          <w:sz w:val="18"/>
          <w:szCs w:val="18"/>
          <w:u w:val="single"/>
        </w:rPr>
        <w:t>ACTION ITEM</w:t>
      </w:r>
      <w:r>
        <w:rPr>
          <w:rFonts w:ascii="Arial Nova" w:hAnsi="Arial Nova" w:cstheme="majorHAnsi"/>
          <w:sz w:val="18"/>
          <w:szCs w:val="18"/>
        </w:rPr>
        <w:t xml:space="preserve">: Removing Avoca Borough from the Sponsorship of the Avoca Basketball League as the Borough does not have any affiliation within the league itself. </w:t>
      </w:r>
    </w:p>
    <w:p w14:paraId="39D645F3" w14:textId="77777777" w:rsidR="00E81C28" w:rsidRPr="00E81C28" w:rsidRDefault="00E81C28" w:rsidP="00E81C28">
      <w:pPr>
        <w:pStyle w:val="ListParagraph"/>
        <w:rPr>
          <w:rFonts w:ascii="Arial Nova" w:hAnsi="Arial Nova" w:cstheme="majorHAnsi"/>
          <w:sz w:val="18"/>
          <w:szCs w:val="18"/>
        </w:rPr>
      </w:pPr>
    </w:p>
    <w:p w14:paraId="5B49D0A6" w14:textId="7258E665" w:rsidR="00E81C28" w:rsidRDefault="00E81C28" w:rsidP="005A0F87">
      <w:pPr>
        <w:pStyle w:val="ListParagraph"/>
        <w:numPr>
          <w:ilvl w:val="0"/>
          <w:numId w:val="1"/>
        </w:numPr>
        <w:rPr>
          <w:rFonts w:ascii="Arial Nova" w:hAnsi="Arial Nova" w:cstheme="majorHAnsi"/>
          <w:sz w:val="18"/>
          <w:szCs w:val="18"/>
        </w:rPr>
      </w:pPr>
      <w:r>
        <w:rPr>
          <w:rFonts w:ascii="Arial Nova" w:hAnsi="Arial Nova" w:cstheme="majorHAnsi"/>
          <w:sz w:val="18"/>
          <w:szCs w:val="18"/>
        </w:rPr>
        <w:t>Recreational Basketball Leagues</w:t>
      </w:r>
      <w:r w:rsidR="00DC4BBE">
        <w:rPr>
          <w:rFonts w:ascii="Arial Nova" w:hAnsi="Arial Nova" w:cstheme="majorHAnsi"/>
          <w:sz w:val="18"/>
          <w:szCs w:val="18"/>
        </w:rPr>
        <w:t xml:space="preserve">, along with any private group, </w:t>
      </w:r>
      <w:r>
        <w:rPr>
          <w:rFonts w:ascii="Arial Nova" w:hAnsi="Arial Nova" w:cstheme="majorHAnsi"/>
          <w:sz w:val="18"/>
          <w:szCs w:val="18"/>
        </w:rPr>
        <w:t xml:space="preserve">are to follow all rules, regulations &amp; guidelines when renting/using the gym such as signing a waiver of liability &amp; responsibility, submitting background checks of any volunteer that will be with children in the community center, returning keys at the end of the league, provide accurate schedules of who is in the gym and when, etc. Copies of the waiver/agreement are in Council folders. </w:t>
      </w:r>
    </w:p>
    <w:p w14:paraId="2232BED9" w14:textId="77777777" w:rsidR="00E81C28" w:rsidRPr="00E81C28" w:rsidRDefault="00E81C28" w:rsidP="00E81C28">
      <w:pPr>
        <w:pStyle w:val="ListParagraph"/>
        <w:rPr>
          <w:rFonts w:ascii="Arial Nova" w:hAnsi="Arial Nova" w:cstheme="majorHAnsi"/>
          <w:sz w:val="18"/>
          <w:szCs w:val="18"/>
        </w:rPr>
      </w:pPr>
    </w:p>
    <w:p w14:paraId="05EE4DFE" w14:textId="0F0BD6A0" w:rsidR="00E81C28" w:rsidRDefault="00E81C28" w:rsidP="005A0F87">
      <w:pPr>
        <w:pStyle w:val="ListParagraph"/>
        <w:numPr>
          <w:ilvl w:val="0"/>
          <w:numId w:val="1"/>
        </w:numPr>
        <w:rPr>
          <w:rFonts w:ascii="Arial Nova" w:hAnsi="Arial Nova" w:cstheme="majorHAnsi"/>
          <w:sz w:val="18"/>
          <w:szCs w:val="18"/>
        </w:rPr>
      </w:pPr>
      <w:r>
        <w:rPr>
          <w:rFonts w:ascii="Arial Nova" w:hAnsi="Arial Nova" w:cstheme="majorHAnsi"/>
          <w:sz w:val="18"/>
          <w:szCs w:val="18"/>
        </w:rPr>
        <w:t xml:space="preserve">Meeting minutes </w:t>
      </w:r>
      <w:r w:rsidR="00676EC2">
        <w:rPr>
          <w:rFonts w:ascii="Arial Nova" w:hAnsi="Arial Nova" w:cstheme="majorHAnsi"/>
          <w:sz w:val="18"/>
          <w:szCs w:val="18"/>
        </w:rPr>
        <w:t xml:space="preserve">and any communication </w:t>
      </w:r>
      <w:r>
        <w:rPr>
          <w:rFonts w:ascii="Arial Nova" w:hAnsi="Arial Nova" w:cstheme="majorHAnsi"/>
          <w:sz w:val="18"/>
          <w:szCs w:val="18"/>
        </w:rPr>
        <w:t xml:space="preserve">from the </w:t>
      </w:r>
      <w:proofErr w:type="spellStart"/>
      <w:r>
        <w:rPr>
          <w:rFonts w:ascii="Arial Nova" w:hAnsi="Arial Nova" w:cstheme="majorHAnsi"/>
          <w:sz w:val="18"/>
          <w:szCs w:val="18"/>
        </w:rPr>
        <w:t>NorthEas</w:t>
      </w:r>
      <w:r w:rsidR="00676EC2">
        <w:rPr>
          <w:rFonts w:ascii="Arial Nova" w:hAnsi="Arial Nova" w:cstheme="majorHAnsi"/>
          <w:sz w:val="18"/>
          <w:szCs w:val="18"/>
        </w:rPr>
        <w:t>t</w:t>
      </w:r>
      <w:proofErr w:type="spellEnd"/>
      <w:r w:rsidR="00676EC2">
        <w:rPr>
          <w:rFonts w:ascii="Arial Nova" w:hAnsi="Arial Nova" w:cstheme="majorHAnsi"/>
          <w:sz w:val="18"/>
          <w:szCs w:val="18"/>
        </w:rPr>
        <w:t xml:space="preserve"> </w:t>
      </w:r>
      <w:proofErr w:type="spellStart"/>
      <w:r w:rsidR="00676EC2">
        <w:rPr>
          <w:rFonts w:ascii="Arial Nova" w:hAnsi="Arial Nova" w:cstheme="majorHAnsi"/>
          <w:sz w:val="18"/>
          <w:szCs w:val="18"/>
        </w:rPr>
        <w:t>LandBank</w:t>
      </w:r>
      <w:proofErr w:type="spellEnd"/>
      <w:r w:rsidR="00676EC2">
        <w:rPr>
          <w:rFonts w:ascii="Arial Nova" w:hAnsi="Arial Nova" w:cstheme="majorHAnsi"/>
          <w:sz w:val="18"/>
          <w:szCs w:val="18"/>
        </w:rPr>
        <w:t xml:space="preserve"> Authority will be put in Council’s folders as they are available for Council to review. </w:t>
      </w:r>
    </w:p>
    <w:p w14:paraId="6ECB8DA4" w14:textId="5CCC6AC3" w:rsidR="005A0F87" w:rsidRDefault="005A0F87" w:rsidP="005A0F87">
      <w:pPr>
        <w:pStyle w:val="ListParagraph"/>
        <w:rPr>
          <w:rFonts w:ascii="Arial Nova" w:hAnsi="Arial Nova" w:cstheme="majorHAnsi"/>
          <w:sz w:val="18"/>
          <w:szCs w:val="18"/>
        </w:rPr>
      </w:pPr>
    </w:p>
    <w:p w14:paraId="29289940" w14:textId="2C73B59E" w:rsidR="007D05AD" w:rsidRDefault="007D05AD" w:rsidP="007D05AD">
      <w:pPr>
        <w:pStyle w:val="ListParagraph"/>
        <w:numPr>
          <w:ilvl w:val="0"/>
          <w:numId w:val="1"/>
        </w:numPr>
        <w:rPr>
          <w:rFonts w:ascii="Arial Nova" w:hAnsi="Arial Nova" w:cstheme="majorHAnsi"/>
          <w:sz w:val="18"/>
          <w:szCs w:val="18"/>
        </w:rPr>
      </w:pPr>
      <w:r>
        <w:rPr>
          <w:rFonts w:ascii="Arial Nova" w:hAnsi="Arial Nova" w:cstheme="majorHAnsi"/>
          <w:sz w:val="18"/>
          <w:szCs w:val="18"/>
        </w:rPr>
        <w:t xml:space="preserve">Potential of forming a Civil Service Commission </w:t>
      </w:r>
    </w:p>
    <w:p w14:paraId="3D83D003" w14:textId="77777777" w:rsidR="00706CFD" w:rsidRPr="00706CFD" w:rsidRDefault="00706CFD" w:rsidP="00706CFD">
      <w:pPr>
        <w:pStyle w:val="ListParagraph"/>
        <w:rPr>
          <w:rFonts w:ascii="Arial Nova" w:hAnsi="Arial Nova" w:cstheme="majorHAnsi"/>
          <w:sz w:val="18"/>
          <w:szCs w:val="18"/>
        </w:rPr>
      </w:pPr>
    </w:p>
    <w:p w14:paraId="6E0B2B2A" w14:textId="46231D59" w:rsidR="00706CFD" w:rsidRDefault="00706CFD" w:rsidP="007D05AD">
      <w:pPr>
        <w:pStyle w:val="ListParagraph"/>
        <w:numPr>
          <w:ilvl w:val="0"/>
          <w:numId w:val="1"/>
        </w:numPr>
        <w:rPr>
          <w:rFonts w:ascii="Arial Nova" w:hAnsi="Arial Nova" w:cstheme="majorHAnsi"/>
          <w:sz w:val="18"/>
          <w:szCs w:val="18"/>
        </w:rPr>
      </w:pPr>
      <w:r>
        <w:rPr>
          <w:rFonts w:ascii="Arial Nova" w:hAnsi="Arial Nova" w:cstheme="majorHAnsi"/>
          <w:sz w:val="18"/>
          <w:szCs w:val="18"/>
        </w:rPr>
        <w:t>Ethics Forms are in Council folders – due back by May 1</w:t>
      </w:r>
      <w:r w:rsidRPr="00706CFD">
        <w:rPr>
          <w:rFonts w:ascii="Arial Nova" w:hAnsi="Arial Nova" w:cstheme="majorHAnsi"/>
          <w:sz w:val="18"/>
          <w:szCs w:val="18"/>
          <w:vertAlign w:val="superscript"/>
        </w:rPr>
        <w:t>st</w:t>
      </w:r>
      <w:r>
        <w:rPr>
          <w:rFonts w:ascii="Arial Nova" w:hAnsi="Arial Nova" w:cstheme="majorHAnsi"/>
          <w:sz w:val="18"/>
          <w:szCs w:val="18"/>
        </w:rPr>
        <w:t xml:space="preserve">, 2022 </w:t>
      </w:r>
    </w:p>
    <w:p w14:paraId="414885BB" w14:textId="77777777" w:rsidR="006B0DDB" w:rsidRDefault="006B0DDB"/>
    <w:sectPr w:rsidR="006B0DDB" w:rsidSect="005A0F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2E4C"/>
    <w:multiLevelType w:val="hybridMultilevel"/>
    <w:tmpl w:val="27EAA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E46142"/>
    <w:multiLevelType w:val="hybridMultilevel"/>
    <w:tmpl w:val="6712AF3C"/>
    <w:lvl w:ilvl="0" w:tplc="9328F05A">
      <w:numFmt w:val="bullet"/>
      <w:lvlText w:val=""/>
      <w:lvlJc w:val="left"/>
      <w:pPr>
        <w:ind w:left="1080" w:hanging="360"/>
      </w:pPr>
      <w:rPr>
        <w:rFonts w:ascii="Symbol" w:eastAsiaTheme="minorHAnsi" w:hAnsi="Symbol"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E48589C"/>
    <w:multiLevelType w:val="hybridMultilevel"/>
    <w:tmpl w:val="823E1454"/>
    <w:lvl w:ilvl="0" w:tplc="F4DC2AD4">
      <w:start w:val="1"/>
      <w:numFmt w:val="upperLetter"/>
      <w:lvlText w:val="%1)"/>
      <w:lvlJc w:val="left"/>
      <w:pPr>
        <w:ind w:left="4245" w:hanging="360"/>
      </w:pPr>
    </w:lvl>
    <w:lvl w:ilvl="1" w:tplc="04090019">
      <w:start w:val="1"/>
      <w:numFmt w:val="lowerLetter"/>
      <w:lvlText w:val="%2."/>
      <w:lvlJc w:val="left"/>
      <w:pPr>
        <w:ind w:left="4965" w:hanging="360"/>
      </w:pPr>
    </w:lvl>
    <w:lvl w:ilvl="2" w:tplc="0409001B">
      <w:start w:val="1"/>
      <w:numFmt w:val="lowerRoman"/>
      <w:lvlText w:val="%3."/>
      <w:lvlJc w:val="right"/>
      <w:pPr>
        <w:ind w:left="5685" w:hanging="180"/>
      </w:pPr>
    </w:lvl>
    <w:lvl w:ilvl="3" w:tplc="0409000F">
      <w:start w:val="1"/>
      <w:numFmt w:val="decimal"/>
      <w:lvlText w:val="%4."/>
      <w:lvlJc w:val="left"/>
      <w:pPr>
        <w:ind w:left="6405" w:hanging="360"/>
      </w:pPr>
    </w:lvl>
    <w:lvl w:ilvl="4" w:tplc="04090019">
      <w:start w:val="1"/>
      <w:numFmt w:val="lowerLetter"/>
      <w:lvlText w:val="%5."/>
      <w:lvlJc w:val="left"/>
      <w:pPr>
        <w:ind w:left="7125" w:hanging="360"/>
      </w:pPr>
    </w:lvl>
    <w:lvl w:ilvl="5" w:tplc="0409001B">
      <w:start w:val="1"/>
      <w:numFmt w:val="lowerRoman"/>
      <w:lvlText w:val="%6."/>
      <w:lvlJc w:val="right"/>
      <w:pPr>
        <w:ind w:left="7845" w:hanging="180"/>
      </w:pPr>
    </w:lvl>
    <w:lvl w:ilvl="6" w:tplc="0409000F">
      <w:start w:val="1"/>
      <w:numFmt w:val="decimal"/>
      <w:lvlText w:val="%7."/>
      <w:lvlJc w:val="left"/>
      <w:pPr>
        <w:ind w:left="8565" w:hanging="360"/>
      </w:pPr>
    </w:lvl>
    <w:lvl w:ilvl="7" w:tplc="04090019">
      <w:start w:val="1"/>
      <w:numFmt w:val="lowerLetter"/>
      <w:lvlText w:val="%8."/>
      <w:lvlJc w:val="left"/>
      <w:pPr>
        <w:ind w:left="9285" w:hanging="360"/>
      </w:pPr>
    </w:lvl>
    <w:lvl w:ilvl="8" w:tplc="0409001B">
      <w:start w:val="1"/>
      <w:numFmt w:val="lowerRoman"/>
      <w:lvlText w:val="%9."/>
      <w:lvlJc w:val="right"/>
      <w:pPr>
        <w:ind w:left="100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87"/>
    <w:rsid w:val="00390130"/>
    <w:rsid w:val="004729D4"/>
    <w:rsid w:val="005A0F87"/>
    <w:rsid w:val="00676EC2"/>
    <w:rsid w:val="006B0DDB"/>
    <w:rsid w:val="00706CFD"/>
    <w:rsid w:val="007D05AD"/>
    <w:rsid w:val="00BD0640"/>
    <w:rsid w:val="00DC4BBE"/>
    <w:rsid w:val="00E8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CA51"/>
  <w15:chartTrackingRefBased/>
  <w15:docId w15:val="{9D9ECF55-2652-48A6-BBCC-C5DABD85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8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10</cp:revision>
  <dcterms:created xsi:type="dcterms:W3CDTF">2021-12-27T16:37:00Z</dcterms:created>
  <dcterms:modified xsi:type="dcterms:W3CDTF">2022-01-03T14:21:00Z</dcterms:modified>
</cp:coreProperties>
</file>